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30E" w14:textId="05E6DBE6" w:rsidR="00A80454" w:rsidRPr="00AE1B30" w:rsidRDefault="00130BDF" w:rsidP="00177617">
      <w:pPr>
        <w:pStyle w:val="Titel"/>
        <w:spacing w:before="120"/>
        <w:jc w:val="right"/>
        <w:rPr>
          <w:rFonts w:ascii="Calibri Light" w:hAnsi="Calibri Light" w:cs="Calibri Light"/>
          <w:b w:val="0"/>
        </w:rPr>
      </w:pPr>
      <w:r>
        <w:rPr>
          <w:rFonts w:ascii="Times New Roman" w:hAnsi="Times New Roman"/>
          <w:b w:val="0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9CECC" wp14:editId="494F837B">
            <wp:simplePos x="0" y="0"/>
            <wp:positionH relativeFrom="column">
              <wp:posOffset>5455285</wp:posOffset>
            </wp:positionH>
            <wp:positionV relativeFrom="paragraph">
              <wp:posOffset>0</wp:posOffset>
            </wp:positionV>
            <wp:extent cx="308610" cy="308610"/>
            <wp:effectExtent l="0" t="0" r="0" b="0"/>
            <wp:wrapSquare wrapText="bothSides"/>
            <wp:docPr id="1" name="Afbeelding 2" descr="Vaccin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Vacciner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1EC">
        <w:rPr>
          <w:rFonts w:ascii="Times New Roman" w:hAnsi="Times New Roman"/>
          <w:b w:val="0"/>
          <w:noProof/>
        </w:rPr>
        <w:br w:type="textWrapping" w:clear="all"/>
      </w:r>
      <w:r w:rsidR="005F01D2" w:rsidRPr="00AE1B30">
        <w:rPr>
          <w:rFonts w:ascii="Calibri Light" w:hAnsi="Calibri Light" w:cs="Calibri Light"/>
          <w:b w:val="0"/>
          <w:sz w:val="22"/>
          <w:szCs w:val="22"/>
        </w:rPr>
        <w:t>Schooljaar 20</w:t>
      </w:r>
      <w:r w:rsidR="0065090D" w:rsidRPr="00AE1B30">
        <w:rPr>
          <w:rFonts w:ascii="Calibri Light" w:hAnsi="Calibri Light" w:cs="Calibri Light"/>
          <w:b w:val="0"/>
          <w:sz w:val="22"/>
          <w:szCs w:val="22"/>
        </w:rPr>
        <w:t>2</w:t>
      </w:r>
      <w:r w:rsidR="00C23C9B">
        <w:rPr>
          <w:rFonts w:ascii="Calibri Light" w:hAnsi="Calibri Light" w:cs="Calibri Light"/>
          <w:b w:val="0"/>
          <w:sz w:val="22"/>
          <w:szCs w:val="22"/>
        </w:rPr>
        <w:t>1</w:t>
      </w:r>
      <w:r w:rsidR="00F24BF2" w:rsidRPr="00AE1B30">
        <w:rPr>
          <w:rFonts w:ascii="Calibri Light" w:hAnsi="Calibri Light" w:cs="Calibri Light"/>
          <w:b w:val="0"/>
          <w:sz w:val="22"/>
          <w:szCs w:val="22"/>
        </w:rPr>
        <w:t>-20</w:t>
      </w:r>
      <w:r w:rsidR="00177617" w:rsidRPr="00AE1B30">
        <w:rPr>
          <w:rFonts w:ascii="Calibri Light" w:hAnsi="Calibri Light" w:cs="Calibri Light"/>
          <w:b w:val="0"/>
          <w:sz w:val="22"/>
          <w:szCs w:val="22"/>
        </w:rPr>
        <w:t>2</w:t>
      </w:r>
      <w:r w:rsidR="00C23C9B">
        <w:rPr>
          <w:rFonts w:ascii="Calibri Light" w:hAnsi="Calibri Light" w:cs="Calibri Light"/>
          <w:b w:val="0"/>
          <w:sz w:val="22"/>
          <w:szCs w:val="22"/>
        </w:rPr>
        <w:t>2</w:t>
      </w:r>
    </w:p>
    <w:p w14:paraId="54575709" w14:textId="77777777" w:rsidR="008E0593" w:rsidRPr="00AE1B30" w:rsidRDefault="008E0593" w:rsidP="00DC3A9B">
      <w:pPr>
        <w:jc w:val="both"/>
        <w:rPr>
          <w:rFonts w:ascii="Calibri Light" w:hAnsi="Calibri Light" w:cs="Calibri Light"/>
          <w:sz w:val="22"/>
          <w:szCs w:val="22"/>
        </w:rPr>
      </w:pPr>
    </w:p>
    <w:p w14:paraId="4D447269" w14:textId="77777777" w:rsidR="00D509B8" w:rsidRPr="00AE1B30" w:rsidRDefault="00D509B8" w:rsidP="00DC3A9B">
      <w:pPr>
        <w:jc w:val="both"/>
        <w:rPr>
          <w:rFonts w:ascii="Calibri Light" w:hAnsi="Calibri Light" w:cs="Calibri Light"/>
          <w:sz w:val="22"/>
          <w:szCs w:val="22"/>
        </w:rPr>
      </w:pPr>
    </w:p>
    <w:p w14:paraId="35B2E423" w14:textId="554BA6C0" w:rsidR="00B02FD7" w:rsidRPr="00AE1B30" w:rsidRDefault="00B02FD7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E1B30">
        <w:rPr>
          <w:rFonts w:ascii="Calibri Light" w:hAnsi="Calibri Light" w:cs="Calibri Light"/>
          <w:sz w:val="22"/>
          <w:szCs w:val="22"/>
        </w:rPr>
        <w:t>Geachte ouder,</w:t>
      </w:r>
    </w:p>
    <w:p w14:paraId="2AE6F3D3" w14:textId="77777777" w:rsidR="008E0593" w:rsidRPr="00AE1B30" w:rsidRDefault="00B02FD7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E1B30">
        <w:rPr>
          <w:rFonts w:ascii="Calibri Light" w:hAnsi="Calibri Light" w:cs="Calibri Light"/>
          <w:sz w:val="22"/>
          <w:szCs w:val="22"/>
        </w:rPr>
        <w:t xml:space="preserve">Beste </w:t>
      </w:r>
      <w:r w:rsidR="00F6181B" w:rsidRPr="00AE1B30">
        <w:rPr>
          <w:rFonts w:ascii="Calibri Light" w:hAnsi="Calibri Light" w:cs="Calibri Light"/>
          <w:sz w:val="22"/>
          <w:szCs w:val="22"/>
        </w:rPr>
        <w:t>leerling</w:t>
      </w:r>
      <w:r w:rsidR="00A80454" w:rsidRPr="00AE1B30">
        <w:rPr>
          <w:rFonts w:ascii="Calibri Light" w:hAnsi="Calibri Light" w:cs="Calibri Light"/>
          <w:sz w:val="22"/>
          <w:szCs w:val="22"/>
        </w:rPr>
        <w:t>,</w:t>
      </w:r>
    </w:p>
    <w:p w14:paraId="7924A8B6" w14:textId="77777777" w:rsidR="008E0593" w:rsidRPr="00AE1B30" w:rsidRDefault="008E0593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9113E31" w14:textId="77777777" w:rsidR="00D509B8" w:rsidRPr="00AE1B30" w:rsidRDefault="00D509B8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E693DC4" w14:textId="1DCC1283" w:rsidR="00A80454" w:rsidRPr="00AE1B30" w:rsidRDefault="00D76229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E1B30">
        <w:rPr>
          <w:rFonts w:ascii="Calibri Light" w:hAnsi="Calibri Light" w:cs="Calibri Light"/>
          <w:sz w:val="22"/>
          <w:szCs w:val="22"/>
        </w:rPr>
        <w:t>De Vlaamse overheid biedt als</w:t>
      </w:r>
      <w:r w:rsidR="00A80454" w:rsidRPr="00AE1B30">
        <w:rPr>
          <w:rFonts w:ascii="Calibri Light" w:hAnsi="Calibri Light" w:cs="Calibri Light"/>
          <w:sz w:val="22"/>
          <w:szCs w:val="22"/>
        </w:rPr>
        <w:t xml:space="preserve"> bescherming tegen </w:t>
      </w:r>
      <w:r w:rsidR="00A80454" w:rsidRPr="00AE1B30">
        <w:rPr>
          <w:rFonts w:ascii="Calibri Light" w:hAnsi="Calibri Light" w:cs="Calibri Light"/>
          <w:b/>
          <w:sz w:val="22"/>
          <w:szCs w:val="22"/>
        </w:rPr>
        <w:t>difterie</w:t>
      </w:r>
      <w:r w:rsidR="00657293" w:rsidRPr="00AE1B30">
        <w:rPr>
          <w:rFonts w:ascii="Calibri Light" w:hAnsi="Calibri Light" w:cs="Calibri Light"/>
          <w:b/>
          <w:sz w:val="22"/>
          <w:szCs w:val="22"/>
        </w:rPr>
        <w:t>,</w:t>
      </w:r>
      <w:r w:rsidR="00A80454" w:rsidRPr="00AE1B30">
        <w:rPr>
          <w:rFonts w:ascii="Calibri Light" w:hAnsi="Calibri Light" w:cs="Calibri Light"/>
          <w:b/>
          <w:sz w:val="22"/>
          <w:szCs w:val="22"/>
        </w:rPr>
        <w:t xml:space="preserve"> tetanus</w:t>
      </w:r>
      <w:r w:rsidR="00657293" w:rsidRPr="00AE1B30">
        <w:rPr>
          <w:rFonts w:ascii="Calibri Light" w:hAnsi="Calibri Light" w:cs="Calibri Light"/>
          <w:b/>
          <w:sz w:val="22"/>
          <w:szCs w:val="22"/>
        </w:rPr>
        <w:t xml:space="preserve"> en pertussis</w:t>
      </w:r>
      <w:r w:rsidR="00A80454" w:rsidRPr="00AE1B30">
        <w:rPr>
          <w:rFonts w:ascii="Calibri Light" w:hAnsi="Calibri Light" w:cs="Calibri Light"/>
          <w:sz w:val="22"/>
          <w:szCs w:val="22"/>
        </w:rPr>
        <w:t xml:space="preserve"> een herhalingsinenting </w:t>
      </w:r>
      <w:r w:rsidR="00B93911" w:rsidRPr="00AE1B30">
        <w:rPr>
          <w:rFonts w:ascii="Calibri Light" w:hAnsi="Calibri Light" w:cs="Calibri Light"/>
          <w:sz w:val="22"/>
          <w:szCs w:val="22"/>
        </w:rPr>
        <w:t>aan</w:t>
      </w:r>
      <w:r w:rsidR="00CA191D" w:rsidRPr="00AE1B30">
        <w:rPr>
          <w:rFonts w:ascii="Calibri Light" w:hAnsi="Calibri Light" w:cs="Calibri Light"/>
          <w:sz w:val="22"/>
          <w:szCs w:val="22"/>
        </w:rPr>
        <w:t xml:space="preserve"> </w:t>
      </w:r>
      <w:r w:rsidR="00B93911" w:rsidRPr="00AE1B30">
        <w:rPr>
          <w:rFonts w:ascii="Calibri Light" w:hAnsi="Calibri Light" w:cs="Calibri Light"/>
          <w:sz w:val="22"/>
          <w:szCs w:val="22"/>
        </w:rPr>
        <w:t>voor leerlingen</w:t>
      </w:r>
      <w:r w:rsidR="00A80454" w:rsidRPr="00AE1B30">
        <w:rPr>
          <w:rFonts w:ascii="Calibri Light" w:hAnsi="Calibri Light" w:cs="Calibri Light"/>
          <w:sz w:val="22"/>
          <w:szCs w:val="22"/>
        </w:rPr>
        <w:t xml:space="preserve"> in het 3</w:t>
      </w:r>
      <w:r w:rsidR="00A80454" w:rsidRPr="00AE1B30">
        <w:rPr>
          <w:rFonts w:ascii="Calibri Light" w:hAnsi="Calibri Light" w:cs="Calibri Light"/>
          <w:sz w:val="22"/>
          <w:szCs w:val="22"/>
          <w:vertAlign w:val="superscript"/>
        </w:rPr>
        <w:t>e</w:t>
      </w:r>
      <w:r w:rsidR="00A80454" w:rsidRPr="00AE1B30">
        <w:rPr>
          <w:rFonts w:ascii="Calibri Light" w:hAnsi="Calibri Light" w:cs="Calibri Light"/>
          <w:sz w:val="22"/>
          <w:szCs w:val="22"/>
        </w:rPr>
        <w:t xml:space="preserve"> jaar secundair onderwijs </w:t>
      </w:r>
      <w:r w:rsidR="00A96D2D" w:rsidRPr="00AE1B30">
        <w:rPr>
          <w:rFonts w:ascii="Calibri Light" w:hAnsi="Calibri Light" w:cs="Calibri Light"/>
          <w:sz w:val="22"/>
          <w:szCs w:val="22"/>
        </w:rPr>
        <w:t>en</w:t>
      </w:r>
      <w:r w:rsidR="00A80454" w:rsidRPr="00AE1B30">
        <w:rPr>
          <w:rFonts w:ascii="Calibri Light" w:hAnsi="Calibri Light" w:cs="Calibri Light"/>
          <w:sz w:val="22"/>
          <w:szCs w:val="22"/>
        </w:rPr>
        <w:t xml:space="preserve"> </w:t>
      </w:r>
      <w:r w:rsidR="005F01D2" w:rsidRPr="00AE1B30">
        <w:rPr>
          <w:rFonts w:ascii="Calibri Light" w:hAnsi="Calibri Light" w:cs="Calibri Light"/>
          <w:sz w:val="22"/>
          <w:szCs w:val="22"/>
        </w:rPr>
        <w:t>voor lee</w:t>
      </w:r>
      <w:r w:rsidR="002A3C6E" w:rsidRPr="00AE1B30">
        <w:rPr>
          <w:rFonts w:ascii="Calibri Light" w:hAnsi="Calibri Light" w:cs="Calibri Light"/>
          <w:sz w:val="22"/>
          <w:szCs w:val="22"/>
        </w:rPr>
        <w:t>rlingen</w:t>
      </w:r>
      <w:r w:rsidR="00F611CC" w:rsidRPr="00AE1B30">
        <w:rPr>
          <w:rFonts w:ascii="Calibri Light" w:hAnsi="Calibri Light" w:cs="Calibri Light"/>
          <w:sz w:val="22"/>
          <w:szCs w:val="22"/>
        </w:rPr>
        <w:t xml:space="preserve"> in het buitengewoon onderwijs</w:t>
      </w:r>
      <w:r w:rsidR="002A3C6E" w:rsidRPr="00AE1B30">
        <w:rPr>
          <w:rFonts w:ascii="Calibri Light" w:hAnsi="Calibri Light" w:cs="Calibri Light"/>
          <w:sz w:val="22"/>
          <w:szCs w:val="22"/>
        </w:rPr>
        <w:t xml:space="preserve"> geboren in </w:t>
      </w:r>
      <w:r w:rsidR="00CA191D" w:rsidRPr="00AE1B30">
        <w:rPr>
          <w:rFonts w:ascii="Calibri Light" w:hAnsi="Calibri Light" w:cs="Calibri Light"/>
          <w:sz w:val="22"/>
          <w:szCs w:val="22"/>
        </w:rPr>
        <w:t>200</w:t>
      </w:r>
      <w:r w:rsidR="00C23C9B">
        <w:rPr>
          <w:rFonts w:ascii="Calibri Light" w:hAnsi="Calibri Light" w:cs="Calibri Light"/>
          <w:sz w:val="22"/>
          <w:szCs w:val="22"/>
        </w:rPr>
        <w:t>7</w:t>
      </w:r>
      <w:r w:rsidR="00A80454" w:rsidRPr="00AE1B30">
        <w:rPr>
          <w:rFonts w:ascii="Calibri Light" w:hAnsi="Calibri Light" w:cs="Calibri Light"/>
          <w:sz w:val="22"/>
          <w:szCs w:val="22"/>
        </w:rPr>
        <w:t>.</w:t>
      </w:r>
    </w:p>
    <w:p w14:paraId="76732E30" w14:textId="77777777" w:rsidR="00F25C38" w:rsidRPr="00101B72" w:rsidRDefault="00F25C38" w:rsidP="00DA105F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  <w:lang w:val="nl-BE"/>
        </w:rPr>
      </w:pPr>
    </w:p>
    <w:p w14:paraId="3BBFEB29" w14:textId="28878E34" w:rsidR="00CD61EA" w:rsidRPr="00AE1B30" w:rsidRDefault="00CD61EA" w:rsidP="00DA105F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b/>
          <w:sz w:val="22"/>
          <w:szCs w:val="22"/>
          <w:lang w:val="nl-BE"/>
        </w:rPr>
        <w:t>Bescherming tegen 3 ziekten</w:t>
      </w:r>
    </w:p>
    <w:p w14:paraId="4CAD6A52" w14:textId="77777777" w:rsidR="00A80454" w:rsidRPr="00AE1B30" w:rsidRDefault="00A80454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b/>
          <w:sz w:val="22"/>
          <w:szCs w:val="22"/>
          <w:lang w:val="nl-BE"/>
        </w:rPr>
        <w:t xml:space="preserve">Difterie 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>(kroep)</w:t>
      </w:r>
      <w:r w:rsidR="00CA191D" w:rsidRPr="00AE1B30">
        <w:rPr>
          <w:rFonts w:ascii="Calibri Light" w:hAnsi="Calibri Light" w:cs="Calibri Light"/>
          <w:sz w:val="22"/>
          <w:szCs w:val="22"/>
          <w:lang w:val="nl-BE"/>
        </w:rPr>
        <w:t xml:space="preserve"> 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>kan een ernstige ontsteking van keel en luchtwegen veroorzaken met verstikkingsgevaar. Ook hart en zenuwen kunnen worden aangetast.</w:t>
      </w:r>
    </w:p>
    <w:p w14:paraId="33D4B13E" w14:textId="77777777" w:rsidR="00A80454" w:rsidRPr="00AE1B30" w:rsidRDefault="00A80454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b/>
          <w:sz w:val="22"/>
          <w:szCs w:val="22"/>
          <w:lang w:val="nl-BE"/>
        </w:rPr>
        <w:t xml:space="preserve">Tetanus 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>(klem)</w:t>
      </w:r>
      <w:r w:rsidR="00CA191D" w:rsidRPr="00AE1B30">
        <w:rPr>
          <w:rFonts w:ascii="Calibri Light" w:hAnsi="Calibri Light" w:cs="Calibri Light"/>
          <w:sz w:val="22"/>
          <w:szCs w:val="22"/>
          <w:lang w:val="nl-BE"/>
        </w:rPr>
        <w:t xml:space="preserve"> 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>veroorzaakt prikkeling van de zenuwcellen, waardoor ernstige en pijnlijke spierkrampen ontstaan en ademhalen onmogelijk kan worden.</w:t>
      </w:r>
    </w:p>
    <w:p w14:paraId="01A06F1E" w14:textId="07579A17" w:rsidR="001C3EB2" w:rsidRPr="00AE1B30" w:rsidRDefault="00D94742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b/>
          <w:sz w:val="22"/>
          <w:szCs w:val="22"/>
          <w:lang w:val="nl-BE"/>
        </w:rPr>
        <w:t>Pertussis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 xml:space="preserve"> (kinkhoest) is een uitputtende ziekte met hevige hoestbuien en</w:t>
      </w:r>
      <w:r w:rsidR="00934599" w:rsidRPr="00AE1B30">
        <w:rPr>
          <w:rFonts w:ascii="Calibri Light" w:hAnsi="Calibri Light" w:cs="Calibri Light"/>
          <w:sz w:val="22"/>
          <w:szCs w:val="22"/>
          <w:lang w:val="nl-BE"/>
        </w:rPr>
        <w:t xml:space="preserve"> gierende ademhaling. Vooral voor baby’s is het een ernstige ziekte, met kans op blijvende hersenschade door zuurstofgebrek.</w:t>
      </w:r>
      <w:r w:rsidR="00AF41D5" w:rsidRPr="00AE1B30">
        <w:rPr>
          <w:rFonts w:ascii="Calibri Light" w:hAnsi="Calibri Light" w:cs="Calibri Light"/>
          <w:sz w:val="22"/>
          <w:szCs w:val="22"/>
          <w:lang w:val="nl-BE"/>
        </w:rPr>
        <w:t xml:space="preserve"> </w:t>
      </w:r>
      <w:r w:rsidR="00403CA8">
        <w:rPr>
          <w:rFonts w:ascii="Calibri Light" w:hAnsi="Calibri Light" w:cs="Calibri Light"/>
          <w:sz w:val="22"/>
          <w:szCs w:val="22"/>
          <w:lang w:val="nl-BE"/>
        </w:rPr>
        <w:t>A</w:t>
      </w:r>
      <w:r w:rsidR="001C3EB2" w:rsidRPr="00AE1B30">
        <w:rPr>
          <w:rFonts w:ascii="Calibri Light" w:hAnsi="Calibri Light" w:cs="Calibri Light"/>
          <w:sz w:val="22"/>
          <w:szCs w:val="22"/>
          <w:lang w:val="nl-BE"/>
        </w:rPr>
        <w:t>dolescenten en volwassenen</w:t>
      </w:r>
      <w:r w:rsidR="009456D5">
        <w:rPr>
          <w:rFonts w:ascii="Calibri Light" w:hAnsi="Calibri Light" w:cs="Calibri Light"/>
          <w:sz w:val="22"/>
          <w:szCs w:val="22"/>
          <w:lang w:val="nl-BE"/>
        </w:rPr>
        <w:t xml:space="preserve"> </w:t>
      </w:r>
      <w:r w:rsidR="00CA191D" w:rsidRPr="00AE1B30">
        <w:rPr>
          <w:rFonts w:ascii="Calibri Light" w:hAnsi="Calibri Light" w:cs="Calibri Light"/>
          <w:sz w:val="22"/>
          <w:szCs w:val="22"/>
          <w:lang w:val="nl-BE"/>
        </w:rPr>
        <w:t xml:space="preserve">zijn </w:t>
      </w:r>
      <w:r w:rsidR="001C3EB2" w:rsidRPr="00AE1B30">
        <w:rPr>
          <w:rFonts w:ascii="Calibri Light" w:hAnsi="Calibri Light" w:cs="Calibri Light"/>
          <w:sz w:val="22"/>
          <w:szCs w:val="22"/>
          <w:lang w:val="nl-BE"/>
        </w:rPr>
        <w:t>de voornaamste infectiebron voor jonge</w:t>
      </w:r>
      <w:r w:rsidR="00AF41D5" w:rsidRPr="00AE1B30">
        <w:rPr>
          <w:rFonts w:ascii="Calibri Light" w:hAnsi="Calibri Light" w:cs="Calibri Light"/>
          <w:sz w:val="22"/>
          <w:szCs w:val="22"/>
          <w:lang w:val="nl-BE"/>
        </w:rPr>
        <w:t xml:space="preserve"> baby’s</w:t>
      </w:r>
      <w:r w:rsidR="001C3EB2" w:rsidRPr="00AE1B30">
        <w:rPr>
          <w:rFonts w:ascii="Calibri Light" w:hAnsi="Calibri Light" w:cs="Calibri Light"/>
          <w:sz w:val="22"/>
          <w:szCs w:val="22"/>
          <w:lang w:val="nl-BE"/>
        </w:rPr>
        <w:t xml:space="preserve"> die nog </w:t>
      </w:r>
      <w:r w:rsidR="009456D5">
        <w:rPr>
          <w:rFonts w:ascii="Calibri Light" w:hAnsi="Calibri Light" w:cs="Calibri Light"/>
          <w:sz w:val="22"/>
          <w:szCs w:val="22"/>
          <w:lang w:val="nl-BE"/>
        </w:rPr>
        <w:t xml:space="preserve">niet </w:t>
      </w:r>
      <w:r w:rsidR="001C3EB2" w:rsidRPr="00AE1B30">
        <w:rPr>
          <w:rFonts w:ascii="Calibri Light" w:hAnsi="Calibri Light" w:cs="Calibri Light"/>
          <w:sz w:val="22"/>
          <w:szCs w:val="22"/>
          <w:lang w:val="nl-BE"/>
        </w:rPr>
        <w:t>voldoende gevaccineerd zijn.</w:t>
      </w:r>
    </w:p>
    <w:p w14:paraId="7671777F" w14:textId="77777777" w:rsidR="00D509B8" w:rsidRPr="00AE1B30" w:rsidRDefault="00D509B8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02D39257" w14:textId="55E612F0" w:rsidR="00A80454" w:rsidRPr="00AE1B30" w:rsidRDefault="00646B70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sz w:val="22"/>
          <w:szCs w:val="22"/>
          <w:lang w:val="nl-BE"/>
        </w:rPr>
        <w:t>De inenting</w:t>
      </w:r>
      <w:r w:rsidR="00A80454" w:rsidRPr="00AE1B30">
        <w:rPr>
          <w:rFonts w:ascii="Calibri Light" w:hAnsi="Calibri Light" w:cs="Calibri Light"/>
          <w:sz w:val="22"/>
          <w:szCs w:val="22"/>
          <w:lang w:val="nl-BE"/>
        </w:rPr>
        <w:t xml:space="preserve"> biedt de beste bescherming tegen deze ziekten. Voor</w:t>
      </w:r>
      <w:r w:rsidR="00A1247B" w:rsidRPr="00AE1B30">
        <w:rPr>
          <w:rFonts w:ascii="Calibri Light" w:hAnsi="Calibri Light" w:cs="Calibri Light"/>
          <w:sz w:val="22"/>
          <w:szCs w:val="22"/>
          <w:lang w:val="nl-BE"/>
        </w:rPr>
        <w:t xml:space="preserve"> een</w:t>
      </w:r>
      <w:r w:rsidR="00A80454" w:rsidRPr="00AE1B30">
        <w:rPr>
          <w:rFonts w:ascii="Calibri Light" w:hAnsi="Calibri Light" w:cs="Calibri Light"/>
          <w:sz w:val="22"/>
          <w:szCs w:val="22"/>
          <w:lang w:val="nl-BE"/>
        </w:rPr>
        <w:t xml:space="preserve"> langdurige bescherming is deze herhalingsinenting nodig.</w:t>
      </w:r>
    </w:p>
    <w:p w14:paraId="09A1CF2E" w14:textId="77777777" w:rsidR="00A80454" w:rsidRPr="00AE1B30" w:rsidRDefault="00A80454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1F95BFD6" w14:textId="77777777" w:rsidR="00CD61EA" w:rsidRPr="00AE1B30" w:rsidRDefault="00CD61EA" w:rsidP="00DA105F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b/>
          <w:sz w:val="22"/>
          <w:szCs w:val="22"/>
          <w:lang w:val="nl-BE"/>
        </w:rPr>
        <w:t>Inenting</w:t>
      </w:r>
    </w:p>
    <w:p w14:paraId="4EED2EB5" w14:textId="59DD18B6" w:rsidR="00CD61EA" w:rsidRPr="00AE1B30" w:rsidRDefault="00896358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sz w:val="22"/>
          <w:szCs w:val="22"/>
          <w:lang w:val="nl-BE"/>
        </w:rPr>
        <w:t>Er wordt</w:t>
      </w:r>
      <w:r w:rsidR="00CD61EA" w:rsidRPr="00AE1B30">
        <w:rPr>
          <w:rFonts w:ascii="Calibri Light" w:hAnsi="Calibri Light" w:cs="Calibri Light"/>
          <w:sz w:val="22"/>
          <w:szCs w:val="22"/>
          <w:lang w:val="nl-BE"/>
        </w:rPr>
        <w:t xml:space="preserve"> één 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>prik</w:t>
      </w:r>
      <w:r w:rsidR="00101B72">
        <w:rPr>
          <w:rFonts w:ascii="Calibri Light" w:hAnsi="Calibri Light" w:cs="Calibri Light"/>
          <w:sz w:val="22"/>
          <w:szCs w:val="22"/>
          <w:lang w:val="nl-BE"/>
        </w:rPr>
        <w:t xml:space="preserve"> 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 xml:space="preserve">gegeven </w:t>
      </w:r>
      <w:r w:rsidR="00CD61EA" w:rsidRPr="00AE1B30">
        <w:rPr>
          <w:rFonts w:ascii="Calibri Light" w:hAnsi="Calibri Light" w:cs="Calibri Light"/>
          <w:sz w:val="22"/>
          <w:szCs w:val="22"/>
          <w:lang w:val="nl-BE"/>
        </w:rPr>
        <w:t>in de bovenarm.</w:t>
      </w:r>
    </w:p>
    <w:p w14:paraId="7C25BECD" w14:textId="77777777" w:rsidR="00CD61EA" w:rsidRPr="00AE1B30" w:rsidRDefault="00CD61EA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4F15B1A3" w14:textId="77777777" w:rsidR="00CD61EA" w:rsidRPr="00AE1B30" w:rsidRDefault="00CD61EA" w:rsidP="00DA105F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b/>
          <w:sz w:val="22"/>
          <w:szCs w:val="22"/>
          <w:lang w:val="nl-BE"/>
        </w:rPr>
        <w:t>Reacties na de inenting</w:t>
      </w:r>
    </w:p>
    <w:p w14:paraId="0E4C9B1A" w14:textId="071494AA" w:rsidR="00F25C38" w:rsidRPr="00AE1B30" w:rsidRDefault="00F25C38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sz w:val="22"/>
          <w:szCs w:val="22"/>
          <w:lang w:val="nl-BE"/>
        </w:rPr>
        <w:t xml:space="preserve">Na de inenting kan </w:t>
      </w:r>
      <w:r w:rsidR="008828B3">
        <w:rPr>
          <w:rFonts w:ascii="Calibri Light" w:hAnsi="Calibri Light" w:cs="Calibri Light"/>
          <w:sz w:val="22"/>
          <w:szCs w:val="22"/>
          <w:lang w:val="nl-BE"/>
        </w:rPr>
        <w:t>uw kind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 xml:space="preserve"> last </w:t>
      </w:r>
      <w:r w:rsidR="008828B3">
        <w:rPr>
          <w:rFonts w:ascii="Calibri Light" w:hAnsi="Calibri Light" w:cs="Calibri Light"/>
          <w:sz w:val="22"/>
          <w:szCs w:val="22"/>
          <w:lang w:val="nl-BE"/>
        </w:rPr>
        <w:t>krijgen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 xml:space="preserve"> van:</w:t>
      </w:r>
    </w:p>
    <w:p w14:paraId="2BE6E29A" w14:textId="77777777" w:rsidR="00F25C38" w:rsidRPr="00AE1B30" w:rsidRDefault="00F25C38" w:rsidP="00DA105F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  <w:sectPr w:rsidR="00F25C38" w:rsidRPr="00AE1B30" w:rsidSect="00015CA5">
          <w:footerReference w:type="default" r:id="rId9"/>
          <w:type w:val="continuous"/>
          <w:pgSz w:w="11906" w:h="16838" w:code="9"/>
          <w:pgMar w:top="737" w:right="1418" w:bottom="1418" w:left="1418" w:header="709" w:footer="709" w:gutter="0"/>
          <w:cols w:space="708"/>
          <w:docGrid w:linePitch="326"/>
        </w:sectPr>
      </w:pPr>
    </w:p>
    <w:p w14:paraId="53900396" w14:textId="77777777" w:rsidR="00F25C38" w:rsidRPr="00AE1B30" w:rsidRDefault="00F25C38" w:rsidP="00DA105F">
      <w:pPr>
        <w:numPr>
          <w:ilvl w:val="0"/>
          <w:numId w:val="2"/>
        </w:numPr>
        <w:spacing w:line="276" w:lineRule="auto"/>
        <w:ind w:left="170" w:right="-57" w:hanging="142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sz w:val="22"/>
          <w:szCs w:val="22"/>
          <w:lang w:val="nl-BE"/>
        </w:rPr>
        <w:t>een rode zwelling op de plaats van de inenting;</w:t>
      </w:r>
    </w:p>
    <w:p w14:paraId="56E682EF" w14:textId="77777777" w:rsidR="00F25C38" w:rsidRPr="00AE1B30" w:rsidRDefault="00F25C38" w:rsidP="00DA105F">
      <w:pPr>
        <w:numPr>
          <w:ilvl w:val="0"/>
          <w:numId w:val="2"/>
        </w:numPr>
        <w:spacing w:line="276" w:lineRule="auto"/>
        <w:ind w:left="170" w:right="-57" w:hanging="142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sz w:val="22"/>
          <w:szCs w:val="22"/>
          <w:lang w:val="nl-BE"/>
        </w:rPr>
        <w:t xml:space="preserve">een pijnlijke plek op de plaats van de inenting; </w:t>
      </w:r>
    </w:p>
    <w:p w14:paraId="6439E4D0" w14:textId="77777777" w:rsidR="00F25C38" w:rsidRPr="00AE1B30" w:rsidRDefault="00F25C38" w:rsidP="00DA105F">
      <w:pPr>
        <w:numPr>
          <w:ilvl w:val="0"/>
          <w:numId w:val="2"/>
        </w:numPr>
        <w:spacing w:line="276" w:lineRule="auto"/>
        <w:ind w:left="170" w:right="-57" w:hanging="142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sz w:val="22"/>
          <w:szCs w:val="22"/>
          <w:lang w:val="nl-BE"/>
        </w:rPr>
        <w:t>een grieperig gevoel en lichte koorts;</w:t>
      </w:r>
    </w:p>
    <w:p w14:paraId="0E7D6C23" w14:textId="77777777" w:rsidR="00F25C38" w:rsidRPr="00AE1B30" w:rsidRDefault="00F25C38" w:rsidP="00DA105F">
      <w:pPr>
        <w:numPr>
          <w:ilvl w:val="0"/>
          <w:numId w:val="2"/>
        </w:numPr>
        <w:spacing w:line="276" w:lineRule="auto"/>
        <w:ind w:left="170" w:right="-57" w:hanging="142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sz w:val="22"/>
          <w:szCs w:val="22"/>
          <w:lang w:val="nl-BE"/>
        </w:rPr>
        <w:t>braken, diarree en buikpijn;</w:t>
      </w:r>
    </w:p>
    <w:p w14:paraId="7CAA2353" w14:textId="77777777" w:rsidR="00F25C38" w:rsidRPr="00AE1B30" w:rsidRDefault="00F25C38" w:rsidP="00DA105F">
      <w:pPr>
        <w:numPr>
          <w:ilvl w:val="0"/>
          <w:numId w:val="2"/>
        </w:numPr>
        <w:spacing w:line="276" w:lineRule="auto"/>
        <w:ind w:left="170" w:right="-57" w:hanging="142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sz w:val="22"/>
          <w:szCs w:val="22"/>
          <w:lang w:val="nl-BE"/>
        </w:rPr>
        <w:t>gewrichtspijn;</w:t>
      </w:r>
    </w:p>
    <w:p w14:paraId="261A123A" w14:textId="77777777" w:rsidR="00F25C38" w:rsidRPr="00AE1B30" w:rsidRDefault="00F25C38" w:rsidP="00DA105F">
      <w:pPr>
        <w:numPr>
          <w:ilvl w:val="0"/>
          <w:numId w:val="2"/>
        </w:numPr>
        <w:spacing w:line="276" w:lineRule="auto"/>
        <w:ind w:left="170" w:right="-57" w:hanging="142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sz w:val="22"/>
          <w:szCs w:val="22"/>
          <w:lang w:val="nl-BE"/>
        </w:rPr>
        <w:t>rode huiduitslag.</w:t>
      </w:r>
    </w:p>
    <w:p w14:paraId="513A0446" w14:textId="77777777" w:rsidR="00F25C38" w:rsidRPr="00AE1B30" w:rsidRDefault="00F25C38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  <w:sectPr w:rsidR="00F25C38" w:rsidRPr="00AE1B30" w:rsidSect="00072D7A">
          <w:footerReference w:type="default" r:id="rId10"/>
          <w:type w:val="continuous"/>
          <w:pgSz w:w="11906" w:h="16838" w:code="9"/>
          <w:pgMar w:top="1417" w:right="1417" w:bottom="1417" w:left="1417" w:header="709" w:footer="709" w:gutter="0"/>
          <w:cols w:num="2" w:space="282"/>
          <w:docGrid w:linePitch="381"/>
        </w:sectPr>
      </w:pPr>
    </w:p>
    <w:p w14:paraId="39C2DD07" w14:textId="16034C16" w:rsidR="00CD61EA" w:rsidRPr="00AE1B30" w:rsidRDefault="00CD61EA" w:rsidP="00DA105F">
      <w:pPr>
        <w:spacing w:before="240"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sz w:val="22"/>
          <w:szCs w:val="22"/>
          <w:lang w:val="nl-BE"/>
        </w:rPr>
        <w:t xml:space="preserve">Deze reacties zijn volkomen normaal en </w:t>
      </w:r>
      <w:r w:rsidR="00D76229" w:rsidRPr="00AE1B30">
        <w:rPr>
          <w:rFonts w:ascii="Calibri Light" w:hAnsi="Calibri Light" w:cs="Calibri Light"/>
          <w:sz w:val="22"/>
          <w:szCs w:val="22"/>
          <w:lang w:val="nl-BE"/>
        </w:rPr>
        <w:t>verdwijnen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 xml:space="preserve"> </w:t>
      </w:r>
      <w:r w:rsidR="00306226">
        <w:rPr>
          <w:rFonts w:ascii="Calibri Light" w:hAnsi="Calibri Light" w:cs="Calibri Light"/>
          <w:sz w:val="22"/>
          <w:szCs w:val="22"/>
          <w:lang w:val="nl-BE"/>
        </w:rPr>
        <w:t>vanz</w:t>
      </w:r>
      <w:r w:rsidR="00E56E96">
        <w:rPr>
          <w:rFonts w:ascii="Calibri Light" w:hAnsi="Calibri Light" w:cs="Calibri Light"/>
          <w:sz w:val="22"/>
          <w:szCs w:val="22"/>
          <w:lang w:val="nl-BE"/>
        </w:rPr>
        <w:t>elf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 xml:space="preserve"> na </w:t>
      </w:r>
      <w:r w:rsidR="005745DA" w:rsidRPr="00AE1B30">
        <w:rPr>
          <w:rFonts w:ascii="Calibri Light" w:hAnsi="Calibri Light" w:cs="Calibri Light"/>
          <w:sz w:val="22"/>
          <w:szCs w:val="22"/>
          <w:lang w:val="nl-BE"/>
        </w:rPr>
        <w:t>enkele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 xml:space="preserve"> dagen. </w:t>
      </w:r>
      <w:r w:rsidR="00D76229" w:rsidRPr="00AE1B30">
        <w:rPr>
          <w:rFonts w:ascii="Calibri Light" w:hAnsi="Calibri Light" w:cs="Calibri Light"/>
          <w:sz w:val="22"/>
          <w:szCs w:val="22"/>
          <w:lang w:val="nl-BE"/>
        </w:rPr>
        <w:t xml:space="preserve">Neem contact op met uw huisarts als de klachten 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>langer aanhouden of ernstiger</w:t>
      </w:r>
      <w:r w:rsidR="00D76229" w:rsidRPr="00AE1B30">
        <w:rPr>
          <w:rFonts w:ascii="Calibri Light" w:hAnsi="Calibri Light" w:cs="Calibri Light"/>
          <w:sz w:val="22"/>
          <w:szCs w:val="22"/>
          <w:lang w:val="nl-BE"/>
        </w:rPr>
        <w:t xml:space="preserve"> zijn.</w:t>
      </w:r>
    </w:p>
    <w:p w14:paraId="03A62918" w14:textId="77777777" w:rsidR="00B327BD" w:rsidRPr="00AE1B30" w:rsidRDefault="00B327BD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sz w:val="22"/>
          <w:szCs w:val="22"/>
        </w:rPr>
        <w:t>Een vaccin kan, zoals elk geneesmiddel, bijwerkingen veroorzaken. De kans dat een vaccin een ernstige bijwerking veroorzaakt, is uitzonderlijk klein.</w:t>
      </w:r>
    </w:p>
    <w:p w14:paraId="18831F24" w14:textId="77777777" w:rsidR="00D76229" w:rsidRPr="00AE1B30" w:rsidRDefault="00D76229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794E5C00" w14:textId="77777777" w:rsidR="00CD61EA" w:rsidRPr="00AE1B30" w:rsidRDefault="00CD61EA" w:rsidP="00DA105F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b/>
          <w:sz w:val="22"/>
          <w:szCs w:val="22"/>
          <w:lang w:val="nl-BE"/>
        </w:rPr>
        <w:t>Wie vaccineert</w:t>
      </w:r>
    </w:p>
    <w:p w14:paraId="4E2C677B" w14:textId="2C565D8F" w:rsidR="00CD61EA" w:rsidRPr="00AE1B30" w:rsidRDefault="00896358" w:rsidP="00DA105F">
      <w:pPr>
        <w:autoSpaceDE w:val="0"/>
        <w:autoSpaceDN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E1B30">
        <w:rPr>
          <w:rFonts w:ascii="Calibri Light" w:hAnsi="Calibri Light" w:cs="Calibri Light"/>
          <w:sz w:val="22"/>
          <w:szCs w:val="22"/>
          <w:lang w:val="nl-BE"/>
        </w:rPr>
        <w:t xml:space="preserve">Het CLB vaccineert gratis. Bij de huisarts is het vaccin ook gratis, maar moet de </w:t>
      </w:r>
      <w:r w:rsidR="000F644B">
        <w:rPr>
          <w:rFonts w:ascii="Calibri Light" w:hAnsi="Calibri Light" w:cs="Calibri Light"/>
          <w:sz w:val="22"/>
          <w:szCs w:val="22"/>
          <w:lang w:val="nl-BE"/>
        </w:rPr>
        <w:t xml:space="preserve">raadpleging </w:t>
      </w:r>
      <w:r w:rsidR="00CC4BDC">
        <w:rPr>
          <w:rFonts w:ascii="Calibri Light" w:hAnsi="Calibri Light" w:cs="Calibri Light"/>
          <w:sz w:val="22"/>
          <w:szCs w:val="22"/>
          <w:lang w:val="nl-BE"/>
        </w:rPr>
        <w:t>wel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 xml:space="preserve"> betaald worden. </w:t>
      </w:r>
    </w:p>
    <w:p w14:paraId="188AC0B6" w14:textId="77777777" w:rsidR="00896358" w:rsidRPr="00AE1B30" w:rsidRDefault="00896358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1E0FD698" w14:textId="03EB1258" w:rsidR="00CD61EA" w:rsidRPr="00AE1B30" w:rsidRDefault="00CD61EA" w:rsidP="00DA105F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b/>
          <w:sz w:val="22"/>
          <w:szCs w:val="22"/>
          <w:lang w:val="nl-BE"/>
        </w:rPr>
        <w:t>Toestemming voor de inenting</w:t>
      </w:r>
    </w:p>
    <w:p w14:paraId="012CECFA" w14:textId="7F64D623" w:rsidR="00F40541" w:rsidRPr="009A4137" w:rsidRDefault="00D76229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sz w:val="22"/>
          <w:szCs w:val="22"/>
          <w:lang w:val="nl-BE"/>
        </w:rPr>
        <w:t>We vinden</w:t>
      </w:r>
      <w:r w:rsidR="00F21ECA" w:rsidRPr="00AE1B30">
        <w:rPr>
          <w:rFonts w:ascii="Calibri Light" w:hAnsi="Calibri Light" w:cs="Calibri Light"/>
          <w:sz w:val="22"/>
          <w:szCs w:val="22"/>
          <w:lang w:val="nl-BE"/>
        </w:rPr>
        <w:t xml:space="preserve"> niet alleen de mening en keuze van de ouders maar ook die van de leerling erg belangrijk, </w:t>
      </w:r>
      <w:r w:rsidRPr="00AE1B30">
        <w:rPr>
          <w:rFonts w:ascii="Calibri Light" w:hAnsi="Calibri Light" w:cs="Calibri Light"/>
          <w:sz w:val="22"/>
          <w:szCs w:val="22"/>
          <w:lang w:val="nl-BE"/>
        </w:rPr>
        <w:t xml:space="preserve">daarom </w:t>
      </w:r>
      <w:r w:rsidR="00F21ECA" w:rsidRPr="00AE1B30">
        <w:rPr>
          <w:rFonts w:ascii="Calibri Light" w:hAnsi="Calibri Light" w:cs="Calibri Light"/>
          <w:sz w:val="22"/>
          <w:szCs w:val="22"/>
          <w:lang w:val="nl-BE"/>
        </w:rPr>
        <w:t xml:space="preserve">vragen we om deze toestemming samen te bespreken. </w:t>
      </w:r>
      <w:r w:rsidR="00F04747" w:rsidRPr="00AE1B30">
        <w:rPr>
          <w:rFonts w:ascii="Calibri Light" w:hAnsi="Calibri Light" w:cs="Calibri Light"/>
          <w:sz w:val="22"/>
          <w:szCs w:val="22"/>
          <w:lang w:val="nl-BE"/>
        </w:rPr>
        <w:t>D</w:t>
      </w:r>
      <w:r w:rsidR="00CD61EA" w:rsidRPr="00AE1B30">
        <w:rPr>
          <w:rFonts w:ascii="Calibri Light" w:hAnsi="Calibri Light" w:cs="Calibri Light"/>
          <w:sz w:val="22"/>
          <w:szCs w:val="22"/>
          <w:lang w:val="nl-BE"/>
        </w:rPr>
        <w:t xml:space="preserve">e toestemmingsbrief </w:t>
      </w:r>
      <w:r w:rsidR="00F04747" w:rsidRPr="00AE1B30">
        <w:rPr>
          <w:rFonts w:ascii="Calibri Light" w:hAnsi="Calibri Light" w:cs="Calibri Light"/>
          <w:sz w:val="22"/>
          <w:szCs w:val="22"/>
          <w:lang w:val="nl-BE"/>
        </w:rPr>
        <w:t>kan op school worden afgegeven</w:t>
      </w:r>
      <w:r w:rsidR="00CD61EA" w:rsidRPr="00AE1B30">
        <w:rPr>
          <w:rFonts w:ascii="Calibri Light" w:hAnsi="Calibri Light" w:cs="Calibri Light"/>
          <w:sz w:val="22"/>
          <w:szCs w:val="22"/>
          <w:lang w:val="nl-BE"/>
        </w:rPr>
        <w:t xml:space="preserve">. </w:t>
      </w:r>
    </w:p>
    <w:p w14:paraId="4A1FDA0A" w14:textId="039CC262" w:rsidR="004336E0" w:rsidRPr="00AE1B30" w:rsidRDefault="004336E0" w:rsidP="00DA105F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nl-BE"/>
        </w:rPr>
      </w:pPr>
      <w:r w:rsidRPr="00AE1B30">
        <w:rPr>
          <w:rFonts w:ascii="Calibri Light" w:hAnsi="Calibri Light" w:cs="Calibri Light"/>
          <w:b/>
          <w:sz w:val="22"/>
          <w:szCs w:val="22"/>
          <w:lang w:val="nl-BE"/>
        </w:rPr>
        <w:lastRenderedPageBreak/>
        <w:t>Vaccinnet</w:t>
      </w:r>
    </w:p>
    <w:p w14:paraId="42FC8F98" w14:textId="70CC5474" w:rsidR="00BC7991" w:rsidRPr="00F30101" w:rsidRDefault="004336E0" w:rsidP="00DA105F">
      <w:pPr>
        <w:spacing w:line="276" w:lineRule="auto"/>
        <w:jc w:val="both"/>
        <w:rPr>
          <w:rFonts w:ascii="Calibri Light" w:hAnsi="Calibri Light" w:cs="Calibri Light"/>
          <w:color w:val="252525"/>
          <w:sz w:val="22"/>
          <w:szCs w:val="22"/>
        </w:rPr>
      </w:pPr>
      <w:r w:rsidRPr="00AE1B30">
        <w:rPr>
          <w:rFonts w:ascii="Calibri Light" w:hAnsi="Calibri Light" w:cs="Calibri Light"/>
          <w:sz w:val="22"/>
          <w:szCs w:val="22"/>
          <w:lang w:val="nl-BE"/>
        </w:rPr>
        <w:t xml:space="preserve">Het CLB registreert de vaccinatie in Vaccinnet, de Vlaamse vaccinatiedatabank. </w:t>
      </w:r>
      <w:r w:rsidRPr="00F30101">
        <w:rPr>
          <w:rFonts w:ascii="Calibri Light" w:hAnsi="Calibri Light" w:cs="Calibri Light"/>
          <w:sz w:val="22"/>
          <w:szCs w:val="22"/>
          <w:lang w:val="nl-BE"/>
        </w:rPr>
        <w:t xml:space="preserve">Zo kan </w:t>
      </w:r>
      <w:r w:rsidR="00D125A2" w:rsidRPr="00F30101">
        <w:rPr>
          <w:rFonts w:ascii="Calibri Light" w:hAnsi="Calibri Light" w:cs="Calibri Light"/>
          <w:sz w:val="22"/>
          <w:szCs w:val="22"/>
          <w:lang w:val="nl-BE"/>
        </w:rPr>
        <w:t xml:space="preserve">ook </w:t>
      </w:r>
      <w:r w:rsidRPr="00F30101">
        <w:rPr>
          <w:rFonts w:ascii="Calibri Light" w:hAnsi="Calibri Light" w:cs="Calibri Light"/>
          <w:sz w:val="22"/>
          <w:szCs w:val="22"/>
          <w:lang w:val="nl-BE"/>
        </w:rPr>
        <w:t xml:space="preserve">de huisarts zien welk vaccin uw kind kreeg. </w:t>
      </w:r>
      <w:r w:rsidR="006D00CA" w:rsidRPr="004F7233">
        <w:rPr>
          <w:rFonts w:ascii="Calibri Light" w:hAnsi="Calibri Light" w:cs="Calibri Light"/>
          <w:sz w:val="22"/>
          <w:szCs w:val="22"/>
          <w:lang w:val="nl-BE"/>
        </w:rPr>
        <w:t xml:space="preserve">Via </w:t>
      </w:r>
      <w:hyperlink r:id="rId11" w:history="1">
        <w:r w:rsidR="006D00CA" w:rsidRPr="004F7233">
          <w:rPr>
            <w:rStyle w:val="Hyperlink"/>
            <w:rFonts w:ascii="Calibri Light" w:hAnsi="Calibri Light" w:cs="Calibri Light"/>
            <w:sz w:val="22"/>
            <w:szCs w:val="22"/>
            <w:lang w:val="nl-BE"/>
          </w:rPr>
          <w:t>www.myhealthviewer.be</w:t>
        </w:r>
      </w:hyperlink>
      <w:r w:rsidR="006D00CA" w:rsidRPr="004F7233">
        <w:rPr>
          <w:rFonts w:ascii="Calibri Light" w:hAnsi="Calibri Light" w:cs="Calibri Light"/>
          <w:sz w:val="22"/>
          <w:szCs w:val="22"/>
          <w:lang w:val="nl-BE"/>
        </w:rPr>
        <w:t xml:space="preserve"> </w:t>
      </w:r>
      <w:r w:rsidR="006D00CA" w:rsidRPr="004F7233">
        <w:rPr>
          <w:rFonts w:ascii="Calibri Light" w:hAnsi="Calibri Light" w:cs="Calibri Light"/>
          <w:color w:val="252525"/>
          <w:sz w:val="22"/>
          <w:szCs w:val="22"/>
        </w:rPr>
        <w:t>kan u dit nu ook zelf nakijken.</w:t>
      </w:r>
    </w:p>
    <w:p w14:paraId="6E1D8B83" w14:textId="77777777" w:rsidR="008E0593" w:rsidRPr="00F30101" w:rsidRDefault="008E0593" w:rsidP="00DA105F">
      <w:pPr>
        <w:spacing w:line="276" w:lineRule="auto"/>
        <w:jc w:val="both"/>
        <w:rPr>
          <w:rFonts w:ascii="Calibri Light" w:hAnsi="Calibri Light" w:cs="Calibri Light"/>
          <w:color w:val="252525"/>
          <w:sz w:val="22"/>
          <w:szCs w:val="22"/>
        </w:rPr>
      </w:pPr>
    </w:p>
    <w:p w14:paraId="4832B81E" w14:textId="77777777" w:rsidR="008E0593" w:rsidRPr="00F30101" w:rsidRDefault="008E0593" w:rsidP="00DA105F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nl-BE"/>
        </w:rPr>
      </w:pPr>
      <w:r w:rsidRPr="00F30101">
        <w:rPr>
          <w:rFonts w:ascii="Calibri Light" w:hAnsi="Calibri Light" w:cs="Calibri Light"/>
          <w:b/>
          <w:sz w:val="22"/>
          <w:szCs w:val="22"/>
          <w:lang w:val="nl-BE"/>
        </w:rPr>
        <w:t>Vaccins die niet door CLB worden aangeboden</w:t>
      </w:r>
    </w:p>
    <w:p w14:paraId="5CCE20DA" w14:textId="77777777" w:rsidR="008E0593" w:rsidRPr="00F30101" w:rsidRDefault="009524B9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F30101">
        <w:rPr>
          <w:rFonts w:ascii="Calibri Light" w:hAnsi="Calibri Light" w:cs="Calibri Light"/>
          <w:sz w:val="22"/>
          <w:szCs w:val="22"/>
          <w:lang w:val="nl-BE"/>
        </w:rPr>
        <w:t xml:space="preserve">Het Vlaamse vaccinatieschema wordt bij schoolgaande kinderen gratis aangeboden via het CLB. Daarnaast bestaan nog andere vaccins. </w:t>
      </w:r>
      <w:r w:rsidR="008E0593" w:rsidRPr="00F30101">
        <w:rPr>
          <w:rFonts w:ascii="Calibri Light" w:hAnsi="Calibri Light" w:cs="Calibri Light"/>
          <w:sz w:val="22"/>
          <w:szCs w:val="22"/>
          <w:lang w:val="nl-BE"/>
        </w:rPr>
        <w:t xml:space="preserve">Voor meer informatie hierover kan u terecht bij de huisarts. </w:t>
      </w:r>
    </w:p>
    <w:p w14:paraId="6ACF2FBF" w14:textId="77777777" w:rsidR="004336E0" w:rsidRPr="00F30101" w:rsidRDefault="004336E0" w:rsidP="00DA105F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2967A973" w14:textId="77777777" w:rsidR="00CD61EA" w:rsidRPr="00F30101" w:rsidRDefault="00CD61EA" w:rsidP="00DA105F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nl-BE"/>
        </w:rPr>
      </w:pPr>
      <w:r w:rsidRPr="00F30101">
        <w:rPr>
          <w:rFonts w:ascii="Calibri Light" w:hAnsi="Calibri Light" w:cs="Calibri Light"/>
          <w:b/>
          <w:sz w:val="22"/>
          <w:szCs w:val="22"/>
          <w:lang w:val="nl-BE"/>
        </w:rPr>
        <w:t>Vragen</w:t>
      </w:r>
    </w:p>
    <w:p w14:paraId="08DC6C62" w14:textId="77777777" w:rsidR="00CD61EA" w:rsidRPr="00F30101" w:rsidRDefault="00CD61EA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F30101">
        <w:rPr>
          <w:rFonts w:ascii="Calibri Light" w:hAnsi="Calibri Light" w:cs="Calibri Light"/>
          <w:sz w:val="22"/>
          <w:szCs w:val="22"/>
          <w:lang w:val="nl-BE"/>
        </w:rPr>
        <w:t>Indien er nog vragen zijn, kan u/je steeds met ons contact opnemen. We zijn bereikbaar op:</w:t>
      </w:r>
      <w:r w:rsidR="008B5D44" w:rsidRPr="00F30101">
        <w:rPr>
          <w:rFonts w:ascii="Calibri Light" w:hAnsi="Calibri Light" w:cs="Calibri Light"/>
          <w:sz w:val="22"/>
          <w:szCs w:val="22"/>
          <w:highlight w:val="yellow"/>
          <w:lang w:val="nl-BE"/>
        </w:rPr>
        <w:t>………………………………………….</w:t>
      </w:r>
      <w:r w:rsidR="0079405D" w:rsidRPr="00F30101">
        <w:rPr>
          <w:rFonts w:ascii="Calibri Light" w:hAnsi="Calibri Light" w:cs="Calibri Light"/>
          <w:sz w:val="22"/>
          <w:szCs w:val="22"/>
          <w:lang w:val="nl-BE"/>
        </w:rPr>
        <w:t xml:space="preserve">. Voor meer informatie kan u/je ook terecht op </w:t>
      </w:r>
      <w:hyperlink r:id="rId12" w:history="1">
        <w:r w:rsidR="0079405D" w:rsidRPr="00F30101">
          <w:rPr>
            <w:rStyle w:val="Hyperlink"/>
            <w:rFonts w:ascii="Calibri Light" w:hAnsi="Calibri Light" w:cs="Calibri Light"/>
            <w:sz w:val="22"/>
            <w:szCs w:val="22"/>
            <w:lang w:val="nl-BE"/>
          </w:rPr>
          <w:t>www.laatjevaccineren.be</w:t>
        </w:r>
      </w:hyperlink>
      <w:r w:rsidR="0079405D" w:rsidRPr="00F30101">
        <w:rPr>
          <w:rFonts w:ascii="Calibri Light" w:hAnsi="Calibri Light" w:cs="Calibri Light"/>
          <w:sz w:val="22"/>
          <w:szCs w:val="22"/>
          <w:lang w:val="nl-BE"/>
        </w:rPr>
        <w:t>, de website van de Vlaamse overheid over vaccinaties.</w:t>
      </w:r>
    </w:p>
    <w:p w14:paraId="0B36A9A5" w14:textId="77777777" w:rsidR="009524B9" w:rsidRPr="00F30101" w:rsidRDefault="009524B9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5E3FFD71" w14:textId="77777777" w:rsidR="00986017" w:rsidRPr="00F30101" w:rsidRDefault="00986017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4B16E1B4" w14:textId="2627E9D2" w:rsidR="00A80454" w:rsidRPr="00F30101" w:rsidRDefault="00A80454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F30101">
        <w:rPr>
          <w:rFonts w:ascii="Calibri Light" w:hAnsi="Calibri Light" w:cs="Calibri Light"/>
          <w:sz w:val="22"/>
          <w:szCs w:val="22"/>
          <w:lang w:val="nl-BE"/>
        </w:rPr>
        <w:t xml:space="preserve">Met dank voor </w:t>
      </w:r>
      <w:r w:rsidR="0041081B">
        <w:rPr>
          <w:rFonts w:ascii="Calibri Light" w:hAnsi="Calibri Light" w:cs="Calibri Light"/>
          <w:sz w:val="22"/>
          <w:szCs w:val="22"/>
          <w:lang w:val="nl-BE"/>
        </w:rPr>
        <w:t>de</w:t>
      </w:r>
      <w:r w:rsidRPr="00F30101">
        <w:rPr>
          <w:rFonts w:ascii="Calibri Light" w:hAnsi="Calibri Light" w:cs="Calibri Light"/>
          <w:sz w:val="22"/>
          <w:szCs w:val="22"/>
          <w:lang w:val="nl-BE"/>
        </w:rPr>
        <w:t xml:space="preserve"> medewerking,</w:t>
      </w:r>
    </w:p>
    <w:p w14:paraId="47DD8A29" w14:textId="214E6A9D" w:rsidR="00072D7A" w:rsidRPr="00F30101" w:rsidRDefault="00A80454" w:rsidP="00DA105F">
      <w:pPr>
        <w:spacing w:line="276" w:lineRule="auto"/>
        <w:jc w:val="both"/>
        <w:rPr>
          <w:rFonts w:ascii="Calibri Light" w:hAnsi="Calibri Light" w:cs="Calibri Light"/>
          <w:sz w:val="22"/>
          <w:szCs w:val="22"/>
          <w:highlight w:val="yellow"/>
          <w:lang w:val="nl-BE"/>
        </w:rPr>
      </w:pPr>
      <w:r w:rsidRPr="00F30101">
        <w:rPr>
          <w:rFonts w:ascii="Calibri Light" w:hAnsi="Calibri Light" w:cs="Calibri Light"/>
          <w:sz w:val="22"/>
          <w:szCs w:val="22"/>
          <w:highlight w:val="yellow"/>
          <w:lang w:val="nl-BE"/>
        </w:rPr>
        <w:t>De CLB-arts en CLB-verpleegkundige</w:t>
      </w:r>
    </w:p>
    <w:p w14:paraId="585CCF9E" w14:textId="77777777" w:rsidR="00072D7A" w:rsidRPr="00F30101" w:rsidRDefault="00072D7A" w:rsidP="00DA105F">
      <w:pPr>
        <w:spacing w:line="276" w:lineRule="auto"/>
        <w:rPr>
          <w:rFonts w:ascii="Calibri Light" w:hAnsi="Calibri Light" w:cs="Calibri Light"/>
          <w:sz w:val="22"/>
          <w:szCs w:val="22"/>
          <w:highlight w:val="yellow"/>
          <w:lang w:val="nl-BE"/>
        </w:rPr>
      </w:pPr>
      <w:r w:rsidRPr="00F30101">
        <w:rPr>
          <w:rFonts w:ascii="Calibri Light" w:hAnsi="Calibri Light" w:cs="Calibri Light"/>
          <w:sz w:val="22"/>
          <w:szCs w:val="22"/>
          <w:highlight w:val="yellow"/>
          <w:lang w:val="nl-BE"/>
        </w:rPr>
        <w:br w:type="page"/>
      </w:r>
    </w:p>
    <w:p w14:paraId="190A2395" w14:textId="2DAF7FBA" w:rsidR="00F941EC" w:rsidRPr="00F30101" w:rsidRDefault="00775DAB" w:rsidP="00F941EC">
      <w:pPr>
        <w:rPr>
          <w:rFonts w:ascii="Calibri Light" w:hAnsi="Calibri Light" w:cs="Calibri Light"/>
          <w:sz w:val="22"/>
          <w:szCs w:val="22"/>
          <w:lang w:val="nl-BE"/>
        </w:rPr>
      </w:pPr>
      <w:r w:rsidRPr="00F30101">
        <w:rPr>
          <w:rFonts w:ascii="Calibri Light" w:hAnsi="Calibri Light" w:cs="Calibri Light"/>
          <w:noProof/>
          <w:sz w:val="22"/>
          <w:szCs w:val="22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4FB0A" wp14:editId="314E8E22">
                <wp:simplePos x="0" y="0"/>
                <wp:positionH relativeFrom="column">
                  <wp:posOffset>13970</wp:posOffset>
                </wp:positionH>
                <wp:positionV relativeFrom="paragraph">
                  <wp:posOffset>88900</wp:posOffset>
                </wp:positionV>
                <wp:extent cx="5724525" cy="3714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B6617" id="Rectangle 2" o:spid="_x0000_s1026" style="position:absolute;margin-left:1.1pt;margin-top:7pt;width:45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" filled="f">
                <v:fill opacity="0"/>
              </v:rect>
            </w:pict>
          </mc:Fallback>
        </mc:AlternateContent>
      </w:r>
    </w:p>
    <w:p w14:paraId="3503D90E" w14:textId="77777777" w:rsidR="00A80454" w:rsidRPr="00F30101" w:rsidRDefault="00A80454" w:rsidP="00F941EC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F30101">
        <w:rPr>
          <w:rFonts w:ascii="Calibri Light" w:hAnsi="Calibri Light" w:cs="Calibri Light"/>
          <w:b/>
          <w:sz w:val="22"/>
          <w:szCs w:val="22"/>
        </w:rPr>
        <w:t>TOESTEMMING</w:t>
      </w:r>
      <w:r w:rsidR="00A1247B" w:rsidRPr="00F30101">
        <w:rPr>
          <w:rFonts w:ascii="Calibri Light" w:hAnsi="Calibri Light" w:cs="Calibri Light"/>
          <w:b/>
          <w:sz w:val="22"/>
          <w:szCs w:val="22"/>
        </w:rPr>
        <w:t>S</w:t>
      </w:r>
      <w:r w:rsidR="00CD61EA" w:rsidRPr="00F30101">
        <w:rPr>
          <w:rFonts w:ascii="Calibri Light" w:hAnsi="Calibri Light" w:cs="Calibri Light"/>
          <w:b/>
          <w:sz w:val="22"/>
          <w:szCs w:val="22"/>
        </w:rPr>
        <w:t>BRIEF</w:t>
      </w:r>
      <w:r w:rsidR="00892FA2" w:rsidRPr="00F30101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8B5D44" w:rsidRPr="00F30101">
        <w:rPr>
          <w:rFonts w:ascii="Calibri Light" w:hAnsi="Calibri Light" w:cs="Calibri Light"/>
          <w:b/>
          <w:sz w:val="22"/>
          <w:szCs w:val="22"/>
        </w:rPr>
        <w:t>d</w:t>
      </w:r>
      <w:r w:rsidR="00CD61EA" w:rsidRPr="00F30101">
        <w:rPr>
          <w:rFonts w:ascii="Calibri Light" w:hAnsi="Calibri Light" w:cs="Calibri Light"/>
          <w:b/>
          <w:sz w:val="22"/>
          <w:szCs w:val="22"/>
        </w:rPr>
        <w:t>ifterie</w:t>
      </w:r>
      <w:r w:rsidR="008B5D44" w:rsidRPr="00F30101">
        <w:rPr>
          <w:rFonts w:ascii="Calibri Light" w:hAnsi="Calibri Light" w:cs="Calibri Light"/>
          <w:b/>
          <w:sz w:val="22"/>
          <w:szCs w:val="22"/>
        </w:rPr>
        <w:t>-t</w:t>
      </w:r>
      <w:r w:rsidR="00CD61EA" w:rsidRPr="00F30101">
        <w:rPr>
          <w:rFonts w:ascii="Calibri Light" w:hAnsi="Calibri Light" w:cs="Calibri Light"/>
          <w:b/>
          <w:sz w:val="22"/>
          <w:szCs w:val="22"/>
        </w:rPr>
        <w:t>etanus</w:t>
      </w:r>
      <w:r w:rsidR="008B5D44" w:rsidRPr="00F30101">
        <w:rPr>
          <w:rFonts w:ascii="Calibri Light" w:hAnsi="Calibri Light" w:cs="Calibri Light"/>
          <w:b/>
          <w:sz w:val="22"/>
          <w:szCs w:val="22"/>
        </w:rPr>
        <w:t>-p</w:t>
      </w:r>
      <w:r w:rsidR="00CD61EA" w:rsidRPr="00F30101">
        <w:rPr>
          <w:rFonts w:ascii="Calibri Light" w:hAnsi="Calibri Light" w:cs="Calibri Light"/>
          <w:b/>
          <w:sz w:val="22"/>
          <w:szCs w:val="22"/>
        </w:rPr>
        <w:t>ertussis</w:t>
      </w:r>
      <w:r w:rsidR="00EC5026" w:rsidRPr="00F30101">
        <w:rPr>
          <w:rFonts w:ascii="Calibri Light" w:hAnsi="Calibri Light" w:cs="Calibri Light"/>
          <w:b/>
          <w:sz w:val="22"/>
          <w:szCs w:val="22"/>
        </w:rPr>
        <w:t xml:space="preserve"> (</w:t>
      </w:r>
      <w:proofErr w:type="spellStart"/>
      <w:r w:rsidR="00DB27FB" w:rsidRPr="00F30101">
        <w:rPr>
          <w:rFonts w:ascii="Calibri Light" w:hAnsi="Calibri Light" w:cs="Calibri Light"/>
          <w:b/>
          <w:sz w:val="22"/>
          <w:szCs w:val="22"/>
        </w:rPr>
        <w:t>Triaxis</w:t>
      </w:r>
      <w:proofErr w:type="spellEnd"/>
      <w:r w:rsidR="00FB4250" w:rsidRPr="00F30101">
        <w:rPr>
          <w:rFonts w:ascii="Calibri Light" w:hAnsi="Calibri Light" w:cs="Calibri Light"/>
          <w:b/>
          <w:sz w:val="22"/>
          <w:szCs w:val="22"/>
          <w:vertAlign w:val="superscript"/>
        </w:rPr>
        <w:t>®</w:t>
      </w:r>
      <w:r w:rsidR="00EC5026" w:rsidRPr="00F30101">
        <w:rPr>
          <w:rFonts w:ascii="Calibri Light" w:hAnsi="Calibri Light" w:cs="Calibri Light"/>
          <w:b/>
          <w:sz w:val="22"/>
          <w:szCs w:val="22"/>
        </w:rPr>
        <w:t>)</w:t>
      </w:r>
      <w:r w:rsidR="00F941EC" w:rsidRPr="00F30101">
        <w:rPr>
          <w:rFonts w:ascii="Calibri Light" w:hAnsi="Calibri Light" w:cs="Calibri Light"/>
          <w:b/>
          <w:sz w:val="22"/>
          <w:szCs w:val="22"/>
        </w:rPr>
        <w:br/>
      </w:r>
    </w:p>
    <w:p w14:paraId="17F3FB55" w14:textId="77777777" w:rsidR="00B25CAD" w:rsidRDefault="00B25CAD" w:rsidP="00A80454">
      <w:pPr>
        <w:spacing w:before="120"/>
        <w:rPr>
          <w:rFonts w:ascii="Calibri Light" w:hAnsi="Calibri Light" w:cs="Calibri Light"/>
          <w:sz w:val="22"/>
          <w:szCs w:val="22"/>
        </w:rPr>
      </w:pPr>
    </w:p>
    <w:p w14:paraId="6FAAC453" w14:textId="05FD9FBC" w:rsidR="00A80454" w:rsidRPr="00F30101" w:rsidRDefault="00A80454" w:rsidP="00A80454">
      <w:pPr>
        <w:spacing w:before="120"/>
        <w:rPr>
          <w:rFonts w:ascii="Calibri Light" w:hAnsi="Calibri Light" w:cs="Calibri Light"/>
          <w:sz w:val="22"/>
          <w:szCs w:val="22"/>
        </w:rPr>
      </w:pPr>
      <w:r w:rsidRPr="00F30101">
        <w:rPr>
          <w:rFonts w:ascii="Calibri Light" w:hAnsi="Calibri Light" w:cs="Calibri Light"/>
          <w:sz w:val="22"/>
          <w:szCs w:val="22"/>
        </w:rPr>
        <w:t xml:space="preserve">Naam + voornaam van </w:t>
      </w:r>
      <w:r w:rsidR="00F21ECA" w:rsidRPr="00F30101">
        <w:rPr>
          <w:rFonts w:ascii="Calibri Light" w:hAnsi="Calibri Light" w:cs="Calibri Light"/>
          <w:sz w:val="22"/>
          <w:szCs w:val="22"/>
        </w:rPr>
        <w:t>de leerling</w:t>
      </w:r>
      <w:r w:rsidRPr="00F30101">
        <w:rPr>
          <w:rFonts w:ascii="Calibri Light" w:hAnsi="Calibri Light" w:cs="Calibri Light"/>
          <w:sz w:val="22"/>
          <w:szCs w:val="22"/>
        </w:rPr>
        <w:t>: ……………………………………………………………….</w:t>
      </w:r>
    </w:p>
    <w:p w14:paraId="053AA6FB" w14:textId="77777777" w:rsidR="00A80454" w:rsidRPr="00F30101" w:rsidRDefault="00A80454" w:rsidP="00A80454">
      <w:pPr>
        <w:spacing w:before="120"/>
        <w:rPr>
          <w:rFonts w:ascii="Calibri Light" w:hAnsi="Calibri Light" w:cs="Calibri Light"/>
          <w:sz w:val="22"/>
          <w:szCs w:val="22"/>
        </w:rPr>
      </w:pPr>
      <w:r w:rsidRPr="00F30101">
        <w:rPr>
          <w:rFonts w:ascii="Calibri Light" w:hAnsi="Calibri Light" w:cs="Calibri Light"/>
          <w:sz w:val="22"/>
          <w:szCs w:val="22"/>
        </w:rPr>
        <w:t>Geboortedatum: …../…../…..</w:t>
      </w:r>
    </w:p>
    <w:p w14:paraId="3624A45B" w14:textId="77777777" w:rsidR="00366D03" w:rsidRPr="00F30101" w:rsidRDefault="00A80454" w:rsidP="00B26292">
      <w:pPr>
        <w:spacing w:before="120"/>
        <w:rPr>
          <w:rFonts w:ascii="Calibri Light" w:hAnsi="Calibri Light" w:cs="Calibri Light"/>
          <w:sz w:val="22"/>
          <w:szCs w:val="22"/>
        </w:rPr>
      </w:pPr>
      <w:r w:rsidRPr="00F30101">
        <w:rPr>
          <w:rFonts w:ascii="Calibri Light" w:hAnsi="Calibri Light" w:cs="Calibri Light"/>
          <w:sz w:val="22"/>
          <w:szCs w:val="22"/>
        </w:rPr>
        <w:t>School + klas: ……………………………..</w:t>
      </w:r>
    </w:p>
    <w:tbl>
      <w:tblPr>
        <w:tblpPr w:leftFromText="141" w:rightFromText="141" w:vertAnchor="text" w:horzAnchor="margin" w:tblpY="1468"/>
        <w:tblW w:w="9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427F7" w:rsidRPr="00F30101" w14:paraId="1C8645FC" w14:textId="77777777" w:rsidTr="00B25CAD">
        <w:trPr>
          <w:trHeight w:val="3222"/>
        </w:trPr>
        <w:tc>
          <w:tcPr>
            <w:tcW w:w="9070" w:type="dxa"/>
          </w:tcPr>
          <w:p w14:paraId="7457236A" w14:textId="77777777" w:rsidR="00E427F7" w:rsidRPr="00F30101" w:rsidRDefault="00E427F7" w:rsidP="00B25CAD">
            <w:pPr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F68375" w14:textId="77777777" w:rsidR="00E427F7" w:rsidRPr="00F30101" w:rsidRDefault="00E427F7" w:rsidP="00B25CAD">
            <w:pPr>
              <w:ind w:left="36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30101">
              <w:rPr>
                <w:rFonts w:ascii="Calibri Light" w:hAnsi="Calibri Light" w:cs="Calibri Light"/>
                <w:b/>
                <w:sz w:val="22"/>
                <w:szCs w:val="22"/>
              </w:rPr>
              <w:t>Kruis de gewenste keuze aan.</w:t>
            </w:r>
          </w:p>
          <w:p w14:paraId="051DF35A" w14:textId="77777777" w:rsidR="00E427F7" w:rsidRPr="00F30101" w:rsidRDefault="00E427F7" w:rsidP="00B25CAD">
            <w:pPr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90D80FC" w14:textId="3B1DFA97" w:rsidR="00E427F7" w:rsidRPr="00F30101" w:rsidRDefault="00E427F7" w:rsidP="00B25CAD">
            <w:pPr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  <w:r w:rsidRPr="00F30101">
              <w:rPr>
                <w:rFonts w:ascii="Calibri Light" w:hAnsi="Calibri Light" w:cs="Calibri Light"/>
                <w:sz w:val="22"/>
                <w:szCs w:val="22"/>
              </w:rPr>
              <w:sym w:font="Wingdings" w:char="F06F"/>
            </w:r>
            <w:r w:rsidRPr="00F30101">
              <w:rPr>
                <w:rFonts w:ascii="Calibri Light" w:hAnsi="Calibri Light" w:cs="Calibri Light"/>
                <w:sz w:val="22"/>
                <w:szCs w:val="22"/>
              </w:rPr>
              <w:t xml:space="preserve"> Ik wens dat het </w:t>
            </w:r>
            <w:r w:rsidRPr="00F30101">
              <w:rPr>
                <w:rFonts w:ascii="Calibri Light" w:hAnsi="Calibri Light" w:cs="Calibri Light"/>
                <w:b/>
                <w:sz w:val="22"/>
                <w:szCs w:val="22"/>
              </w:rPr>
              <w:t>CLB</w:t>
            </w:r>
            <w:r w:rsidRPr="00F30101">
              <w:rPr>
                <w:rFonts w:ascii="Calibri Light" w:hAnsi="Calibri Light" w:cs="Calibri Light"/>
                <w:sz w:val="22"/>
                <w:szCs w:val="22"/>
              </w:rPr>
              <w:t xml:space="preserve"> mijn zoon/dochter gratis inent tegen difterie-tetanus-pertussis.</w:t>
            </w:r>
          </w:p>
          <w:p w14:paraId="461A33B7" w14:textId="77777777" w:rsidR="00E427F7" w:rsidRPr="00F30101" w:rsidRDefault="00E427F7" w:rsidP="00B25CAD">
            <w:pPr>
              <w:pStyle w:val="Plattetekst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63ECA18" w14:textId="77777777" w:rsidR="00E427F7" w:rsidRPr="00F30101" w:rsidRDefault="00E427F7" w:rsidP="00B25CAD">
            <w:pPr>
              <w:pStyle w:val="Kop2"/>
              <w:spacing w:line="276" w:lineRule="auto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  <w:r w:rsidRPr="00F30101">
              <w:rPr>
                <w:rFonts w:ascii="Calibri Light" w:hAnsi="Calibri Light" w:cs="Calibri Light"/>
                <w:sz w:val="22"/>
                <w:szCs w:val="22"/>
              </w:rPr>
              <w:sym w:font="Wingdings" w:char="F06F"/>
            </w:r>
            <w:r w:rsidRPr="00F30101">
              <w:rPr>
                <w:rFonts w:ascii="Calibri Light" w:hAnsi="Calibri Light" w:cs="Calibri Light"/>
                <w:sz w:val="22"/>
                <w:szCs w:val="22"/>
              </w:rPr>
              <w:t xml:space="preserve"> Ik wens mijn zoon/dochter te laten inenten door de </w:t>
            </w:r>
            <w:r w:rsidRPr="00F30101">
              <w:rPr>
                <w:rFonts w:ascii="Calibri Light" w:hAnsi="Calibri Light" w:cs="Calibri Light"/>
                <w:b/>
                <w:sz w:val="22"/>
                <w:szCs w:val="22"/>
              </w:rPr>
              <w:t>huisarts</w:t>
            </w:r>
            <w:r w:rsidRPr="00F30101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61DBFA05" w14:textId="5845C18D" w:rsidR="00E427F7" w:rsidRPr="00F30101" w:rsidRDefault="00E427F7" w:rsidP="00B25CAD">
            <w:pPr>
              <w:pStyle w:val="Plattetekst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  <w:r w:rsidRPr="00F30101">
              <w:rPr>
                <w:rFonts w:ascii="Calibri Light" w:hAnsi="Calibri Light" w:cs="Calibri Light"/>
                <w:sz w:val="22"/>
                <w:szCs w:val="22"/>
              </w:rPr>
              <w:t xml:space="preserve">     </w:t>
            </w:r>
            <w:r w:rsidR="00252872" w:rsidRPr="00F30101">
              <w:rPr>
                <w:rFonts w:ascii="Calibri Light" w:hAnsi="Calibri Light" w:cs="Calibri Light"/>
                <w:sz w:val="22"/>
                <w:szCs w:val="22"/>
              </w:rPr>
              <w:t xml:space="preserve">Vergeet dan niet </w:t>
            </w:r>
            <w:r w:rsidRPr="00F30101">
              <w:rPr>
                <w:rFonts w:ascii="Calibri Light" w:hAnsi="Calibri Light" w:cs="Calibri Light"/>
                <w:sz w:val="22"/>
                <w:szCs w:val="22"/>
              </w:rPr>
              <w:t>de huisarts</w:t>
            </w:r>
            <w:r w:rsidR="00252872" w:rsidRPr="00F30101">
              <w:rPr>
                <w:rFonts w:ascii="Calibri Light" w:hAnsi="Calibri Light" w:cs="Calibri Light"/>
                <w:sz w:val="22"/>
                <w:szCs w:val="22"/>
              </w:rPr>
              <w:t xml:space="preserve"> te verwittigen</w:t>
            </w:r>
            <w:r w:rsidR="00263FA8" w:rsidRPr="00F30101">
              <w:rPr>
                <w:rFonts w:ascii="Calibri Light" w:hAnsi="Calibri Light" w:cs="Calibri Light"/>
                <w:sz w:val="22"/>
                <w:szCs w:val="22"/>
              </w:rPr>
              <w:t>. Zo</w:t>
            </w:r>
            <w:r w:rsidRPr="00F30101">
              <w:rPr>
                <w:rFonts w:ascii="Calibri Light" w:hAnsi="Calibri Light" w:cs="Calibri Light"/>
                <w:sz w:val="22"/>
                <w:szCs w:val="22"/>
              </w:rPr>
              <w:t xml:space="preserve"> kan hij/zij het vaccin vooraf bestellen.</w:t>
            </w:r>
          </w:p>
          <w:p w14:paraId="4F138308" w14:textId="77777777" w:rsidR="00E427F7" w:rsidRPr="00F30101" w:rsidRDefault="00E427F7" w:rsidP="00B25CAD">
            <w:pPr>
              <w:pStyle w:val="Plattetekst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96B55B" w14:textId="77777777" w:rsidR="00E427F7" w:rsidRPr="00F30101" w:rsidRDefault="00E427F7" w:rsidP="00B25CAD">
            <w:pPr>
              <w:pStyle w:val="Plattetekst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  <w:r w:rsidRPr="00F30101">
              <w:rPr>
                <w:rFonts w:ascii="Calibri Light" w:hAnsi="Calibri Light" w:cs="Calibri Light"/>
                <w:sz w:val="22"/>
                <w:szCs w:val="22"/>
              </w:rPr>
              <w:sym w:font="Wingdings" w:char="F06F"/>
            </w:r>
            <w:r w:rsidRPr="00F30101">
              <w:rPr>
                <w:rFonts w:ascii="Calibri Light" w:hAnsi="Calibri Light" w:cs="Calibri Light"/>
                <w:sz w:val="22"/>
                <w:szCs w:val="22"/>
              </w:rPr>
              <w:t xml:space="preserve"> De herhalingsinenting tegen difterie–tetanus-pertussis werd al gegeven op: …../…../…..</w:t>
            </w:r>
          </w:p>
          <w:p w14:paraId="42B829AB" w14:textId="77777777" w:rsidR="00E427F7" w:rsidRPr="00F30101" w:rsidRDefault="00E427F7" w:rsidP="00B25CAD">
            <w:pPr>
              <w:pStyle w:val="Plattetekst"/>
              <w:spacing w:before="120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C00C1BD" w14:textId="100FFB24" w:rsidR="00E427F7" w:rsidRPr="00F30101" w:rsidRDefault="00E427F7" w:rsidP="00B25CAD">
            <w:pPr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  <w:r w:rsidRPr="00F30101">
              <w:rPr>
                <w:rFonts w:ascii="Calibri Light" w:hAnsi="Calibri Light" w:cs="Calibri Light"/>
                <w:sz w:val="22"/>
                <w:szCs w:val="22"/>
              </w:rPr>
              <w:sym w:font="Wingdings" w:char="F06F"/>
            </w:r>
            <w:r w:rsidRPr="00F30101">
              <w:rPr>
                <w:rFonts w:ascii="Calibri Light" w:hAnsi="Calibri Light" w:cs="Calibri Light"/>
                <w:sz w:val="22"/>
                <w:szCs w:val="22"/>
              </w:rPr>
              <w:t xml:space="preserve"> Ik weiger mijn zoon/dochter te laten inenten</w:t>
            </w:r>
            <w:r w:rsidR="0087735C" w:rsidRPr="00F30101">
              <w:rPr>
                <w:rFonts w:ascii="Calibri Light" w:hAnsi="Calibri Light" w:cs="Calibri Light"/>
                <w:sz w:val="22"/>
                <w:szCs w:val="22"/>
              </w:rPr>
              <w:t>. Ik</w:t>
            </w:r>
            <w:r w:rsidRPr="00F30101">
              <w:rPr>
                <w:rFonts w:ascii="Calibri Light" w:hAnsi="Calibri Light" w:cs="Calibri Light"/>
                <w:sz w:val="22"/>
                <w:szCs w:val="22"/>
              </w:rPr>
              <w:t xml:space="preserve"> heb de informatie over het vaccin en over    de ziekten waartegen het vaccin beschermt gelezen</w:t>
            </w:r>
            <w:r w:rsidR="0087735C" w:rsidRPr="00F30101">
              <w:rPr>
                <w:rFonts w:ascii="Calibri Light" w:hAnsi="Calibri Light" w:cs="Calibri Light"/>
                <w:sz w:val="22"/>
                <w:szCs w:val="22"/>
              </w:rPr>
              <w:t xml:space="preserve"> en </w:t>
            </w:r>
            <w:r w:rsidRPr="00F30101">
              <w:rPr>
                <w:rFonts w:ascii="Calibri Light" w:hAnsi="Calibri Light" w:cs="Calibri Light"/>
                <w:sz w:val="22"/>
                <w:szCs w:val="22"/>
              </w:rPr>
              <w:t>heb ook de kans gekregen om de vaccinatie te bespreken en vragen te stellen</w:t>
            </w:r>
            <w:r w:rsidR="00F52B13" w:rsidRPr="00F30101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2E235525" w14:textId="34423BE6" w:rsidR="00F52B13" w:rsidRPr="00F30101" w:rsidRDefault="00F52B13" w:rsidP="00B25CAD">
            <w:pPr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57DEC99" w14:textId="518AF994" w:rsidR="007529EA" w:rsidRDefault="007529EA" w:rsidP="007529EA">
      <w:pPr>
        <w:spacing w:before="12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Telefoonnummer waarop u overdag bereikbaar bent:……………………………………………………………..</w:t>
      </w:r>
    </w:p>
    <w:p w14:paraId="5B957290" w14:textId="77777777" w:rsidR="00B25CAD" w:rsidRPr="004F7233" w:rsidRDefault="00B25CAD" w:rsidP="007529EA">
      <w:pPr>
        <w:spacing w:before="120"/>
        <w:rPr>
          <w:rFonts w:ascii="Calibri Light" w:hAnsi="Calibri Light" w:cs="Calibri Light"/>
          <w:sz w:val="22"/>
          <w:szCs w:val="22"/>
        </w:rPr>
      </w:pPr>
    </w:p>
    <w:p w14:paraId="4BB90020" w14:textId="0F58E950" w:rsidR="00A80454" w:rsidRDefault="00A80454" w:rsidP="00A80454">
      <w:pPr>
        <w:rPr>
          <w:rFonts w:ascii="Calibri Light" w:hAnsi="Calibri Light" w:cs="Calibri Light"/>
          <w:sz w:val="22"/>
          <w:szCs w:val="22"/>
        </w:rPr>
      </w:pPr>
    </w:p>
    <w:p w14:paraId="60FB6439" w14:textId="77777777" w:rsidR="00B25CAD" w:rsidRPr="00F30101" w:rsidRDefault="00B25CAD" w:rsidP="00A80454">
      <w:pPr>
        <w:rPr>
          <w:rFonts w:ascii="Calibri Light" w:hAnsi="Calibri Light" w:cs="Calibri Light"/>
          <w:sz w:val="22"/>
          <w:szCs w:val="22"/>
        </w:rPr>
      </w:pPr>
    </w:p>
    <w:p w14:paraId="2A72911D" w14:textId="77777777" w:rsidR="00E427F7" w:rsidRPr="00F30101" w:rsidRDefault="00E427F7" w:rsidP="00A80454">
      <w:pPr>
        <w:rPr>
          <w:rFonts w:ascii="Calibri Light" w:hAnsi="Calibri Light" w:cs="Calibri Light"/>
          <w:sz w:val="22"/>
          <w:szCs w:val="22"/>
        </w:rPr>
      </w:pPr>
    </w:p>
    <w:p w14:paraId="7B30AACB" w14:textId="77777777" w:rsidR="00B25CAD" w:rsidRPr="00F30101" w:rsidRDefault="00B25CAD" w:rsidP="00A80454">
      <w:pPr>
        <w:rPr>
          <w:rFonts w:ascii="Calibri Light" w:hAnsi="Calibri Light" w:cs="Calibri Light"/>
          <w:sz w:val="22"/>
          <w:szCs w:val="22"/>
        </w:rPr>
      </w:pPr>
    </w:p>
    <w:tbl>
      <w:tblPr>
        <w:tblpPr w:leftFromText="141" w:rightFromText="141" w:vertAnchor="text" w:horzAnchor="margin" w:tblpY="-72"/>
        <w:tblW w:w="9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427F7" w:rsidRPr="00F30101" w14:paraId="631B1340" w14:textId="77777777" w:rsidTr="00E427F7">
        <w:trPr>
          <w:trHeight w:val="2369"/>
        </w:trPr>
        <w:tc>
          <w:tcPr>
            <w:tcW w:w="9070" w:type="dxa"/>
          </w:tcPr>
          <w:p w14:paraId="3FD474FF" w14:textId="77777777" w:rsidR="00E427F7" w:rsidRPr="00F30101" w:rsidRDefault="00E427F7" w:rsidP="00E427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499202B" w14:textId="7A5B173E" w:rsidR="00E427F7" w:rsidRPr="00F30101" w:rsidRDefault="00E427F7" w:rsidP="00E427F7">
            <w:pPr>
              <w:ind w:left="42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3010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Let op! </w:t>
            </w:r>
            <w:r w:rsidRPr="00F30101">
              <w:rPr>
                <w:rFonts w:ascii="Calibri Light" w:hAnsi="Calibri Light" w:cs="Calibri Light"/>
                <w:sz w:val="22"/>
                <w:szCs w:val="22"/>
              </w:rPr>
              <w:t xml:space="preserve">De volgende vragen helpen ons om een mogelijke tegenaanwijzing voor vaccinatie op te sporen. </w:t>
            </w:r>
            <w:r w:rsidR="00D55085" w:rsidRPr="00F3010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Kruis </w:t>
            </w:r>
            <w:r w:rsidR="00F209CF" w:rsidRPr="00F30101">
              <w:rPr>
                <w:rFonts w:ascii="Calibri Light" w:hAnsi="Calibri Light" w:cs="Calibri Light"/>
                <w:b/>
                <w:sz w:val="22"/>
                <w:szCs w:val="22"/>
              </w:rPr>
              <w:t>het juiste antwoord aan.</w:t>
            </w:r>
          </w:p>
          <w:p w14:paraId="1174010B" w14:textId="77777777" w:rsidR="00E427F7" w:rsidRPr="00F30101" w:rsidRDefault="00E427F7" w:rsidP="00E427F7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A58BA4B" w14:textId="6A08063C" w:rsidR="00E427F7" w:rsidRPr="00F30101" w:rsidRDefault="00E427F7" w:rsidP="00E427F7">
            <w:pPr>
              <w:ind w:left="42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30101">
              <w:rPr>
                <w:rFonts w:ascii="Calibri Light" w:hAnsi="Calibri Light" w:cs="Calibri Light"/>
                <w:sz w:val="22"/>
                <w:szCs w:val="22"/>
              </w:rPr>
              <w:t xml:space="preserve">Heeft uw kind in het verleden ernstige reacties vertoond na een inenting?     </w:t>
            </w:r>
            <w:r w:rsidR="00BC3F1C" w:rsidRPr="00F30101"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  <w:r w:rsidRPr="00F30101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Pr="00F30101">
              <w:rPr>
                <w:rFonts w:ascii="Calibri Light" w:hAnsi="Calibri Light" w:cs="Calibri Light"/>
                <w:b/>
                <w:sz w:val="22"/>
                <w:szCs w:val="22"/>
              </w:rPr>
              <w:sym w:font="Symbol" w:char="007F"/>
            </w:r>
            <w:r w:rsidRPr="00F3010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ja     </w:t>
            </w:r>
            <w:r w:rsidRPr="00F30101">
              <w:rPr>
                <w:rFonts w:ascii="Calibri Light" w:hAnsi="Calibri Light" w:cs="Calibri Light"/>
                <w:b/>
                <w:sz w:val="22"/>
                <w:szCs w:val="22"/>
              </w:rPr>
              <w:sym w:font="Symbol" w:char="007F"/>
            </w:r>
            <w:r w:rsidRPr="00F3010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neen</w:t>
            </w:r>
          </w:p>
          <w:p w14:paraId="28EFAB09" w14:textId="77777777" w:rsidR="00E427F7" w:rsidRPr="00F30101" w:rsidRDefault="00E427F7" w:rsidP="00E427F7">
            <w:pPr>
              <w:ind w:left="426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D813F4E" w14:textId="77777777" w:rsidR="00E427F7" w:rsidRPr="00F30101" w:rsidRDefault="00E427F7" w:rsidP="00E427F7">
            <w:pPr>
              <w:ind w:left="426"/>
              <w:rPr>
                <w:rFonts w:ascii="Calibri Light" w:hAnsi="Calibri Light" w:cs="Calibri Light"/>
                <w:sz w:val="22"/>
                <w:szCs w:val="22"/>
              </w:rPr>
            </w:pPr>
            <w:r w:rsidRPr="00F30101">
              <w:rPr>
                <w:rFonts w:ascii="Calibri Light" w:hAnsi="Calibri Light" w:cs="Calibri Light"/>
                <w:sz w:val="22"/>
                <w:szCs w:val="22"/>
              </w:rPr>
              <w:t xml:space="preserve">Lijdt uw kind aan een aandoening van het zenuwstelsel die nog niet onder </w:t>
            </w:r>
          </w:p>
          <w:p w14:paraId="32664E4E" w14:textId="62F622BA" w:rsidR="00E427F7" w:rsidRPr="00F30101" w:rsidRDefault="00E427F7" w:rsidP="00E427F7">
            <w:pPr>
              <w:ind w:left="426"/>
              <w:rPr>
                <w:rFonts w:ascii="Calibri Light" w:hAnsi="Calibri Light" w:cs="Calibri Light"/>
                <w:sz w:val="22"/>
                <w:szCs w:val="22"/>
              </w:rPr>
            </w:pPr>
            <w:r w:rsidRPr="00F30101">
              <w:rPr>
                <w:rFonts w:ascii="Calibri Light" w:hAnsi="Calibri Light" w:cs="Calibri Light"/>
                <w:sz w:val="22"/>
                <w:szCs w:val="22"/>
              </w:rPr>
              <w:t xml:space="preserve">controle is?                                                                                                                         </w:t>
            </w:r>
            <w:r w:rsidRPr="00F30101">
              <w:rPr>
                <w:rFonts w:ascii="Calibri Light" w:hAnsi="Calibri Light" w:cs="Calibri Light"/>
                <w:b/>
                <w:sz w:val="22"/>
                <w:szCs w:val="22"/>
              </w:rPr>
              <w:sym w:font="Symbol" w:char="007F"/>
            </w:r>
            <w:r w:rsidRPr="00F3010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ja      </w:t>
            </w:r>
            <w:r w:rsidRPr="00F30101">
              <w:rPr>
                <w:rFonts w:ascii="Calibri Light" w:hAnsi="Calibri Light" w:cs="Calibri Light"/>
                <w:b/>
                <w:sz w:val="22"/>
                <w:szCs w:val="22"/>
              </w:rPr>
              <w:sym w:font="Symbol" w:char="007F"/>
            </w:r>
            <w:r w:rsidRPr="00F3010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neen</w:t>
            </w:r>
          </w:p>
          <w:p w14:paraId="19D6DE4E" w14:textId="77777777" w:rsidR="00E427F7" w:rsidRPr="00F30101" w:rsidRDefault="00E427F7" w:rsidP="00E427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35"/>
        <w:tblW w:w="9072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427F7" w:rsidRPr="00F30101" w14:paraId="2C50772F" w14:textId="77777777" w:rsidTr="00E427F7">
        <w:trPr>
          <w:trHeight w:val="1505"/>
        </w:trPr>
        <w:tc>
          <w:tcPr>
            <w:tcW w:w="2694" w:type="dxa"/>
          </w:tcPr>
          <w:p w14:paraId="531F4CCA" w14:textId="77777777" w:rsidR="00E427F7" w:rsidRPr="00F30101" w:rsidRDefault="00E427F7" w:rsidP="00E427F7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30101">
              <w:rPr>
                <w:rFonts w:ascii="Calibri Light" w:hAnsi="Calibri Light" w:cs="Calibri Light"/>
                <w:sz w:val="22"/>
                <w:szCs w:val="22"/>
              </w:rPr>
              <w:t>Datum:</w:t>
            </w:r>
          </w:p>
          <w:p w14:paraId="72D1CB41" w14:textId="77777777" w:rsidR="00E427F7" w:rsidRPr="00F30101" w:rsidRDefault="00E427F7" w:rsidP="00E427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30101">
              <w:rPr>
                <w:rFonts w:ascii="Calibri Light" w:hAnsi="Calibri Light" w:cs="Calibri Light"/>
                <w:noProof/>
                <w:sz w:val="22"/>
                <w:szCs w:val="22"/>
                <w:lang w:val="nl-BE" w:eastAsia="nl-BE"/>
              </w:rPr>
              <w:drawing>
                <wp:inline distT="0" distB="0" distL="0" distR="0" wp14:anchorId="25F90012" wp14:editId="5C847CA4">
                  <wp:extent cx="485775" cy="485775"/>
                  <wp:effectExtent l="19050" t="0" r="9525" b="0"/>
                  <wp:docPr id="9" name="Afbeelding 4" descr="Afbeeldingsresultaat voor datum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datum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14:paraId="756F6FB3" w14:textId="5EE33F75" w:rsidR="00E427F7" w:rsidRPr="00F30101" w:rsidRDefault="00E427F7" w:rsidP="00E427F7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30101">
              <w:rPr>
                <w:rFonts w:ascii="Calibri Light" w:hAnsi="Calibri Light" w:cs="Calibri Light"/>
                <w:sz w:val="22"/>
                <w:szCs w:val="22"/>
              </w:rPr>
              <w:t>Naam en handtekening ouder</w:t>
            </w:r>
            <w:r w:rsidR="00EC3BE0">
              <w:rPr>
                <w:rFonts w:ascii="Calibri Light" w:hAnsi="Calibri Light" w:cs="Calibri Light"/>
                <w:sz w:val="22"/>
                <w:szCs w:val="22"/>
              </w:rPr>
              <w:t>/voogd</w:t>
            </w:r>
            <w:r w:rsidRPr="00F30101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14:paraId="4F1D263B" w14:textId="77777777" w:rsidR="00E427F7" w:rsidRPr="00F30101" w:rsidRDefault="00E427F7" w:rsidP="00E427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30101">
              <w:rPr>
                <w:rFonts w:ascii="Calibri Light" w:hAnsi="Calibri Light" w:cs="Calibri Light"/>
                <w:noProof/>
                <w:sz w:val="22"/>
                <w:szCs w:val="22"/>
                <w:lang w:val="nl-BE" w:eastAsia="nl-BE"/>
              </w:rPr>
              <w:drawing>
                <wp:inline distT="0" distB="0" distL="0" distR="0" wp14:anchorId="61AE9211" wp14:editId="01268500">
                  <wp:extent cx="485775" cy="485775"/>
                  <wp:effectExtent l="19050" t="0" r="9525" b="0"/>
                  <wp:docPr id="10" name="Afbeelding 1" descr="http://www.klasse.be/vandaag/files/image/picto%20handteke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www.klasse.be/vandaag/files/image/picto%20handteke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9D6BD0" w14:textId="77777777" w:rsidR="00072D7A" w:rsidRPr="00F30101" w:rsidRDefault="00072D7A" w:rsidP="00A80454">
      <w:pPr>
        <w:rPr>
          <w:rFonts w:ascii="Calibri Light" w:hAnsi="Calibri Light" w:cs="Calibri Light"/>
          <w:sz w:val="22"/>
          <w:szCs w:val="22"/>
        </w:rPr>
      </w:pPr>
    </w:p>
    <w:p w14:paraId="13469834" w14:textId="0A67C1F6" w:rsidR="00CD61EA" w:rsidRPr="00F30101" w:rsidRDefault="00A80454" w:rsidP="00A80454">
      <w:pPr>
        <w:rPr>
          <w:rFonts w:ascii="Calibri Light" w:hAnsi="Calibri Light" w:cs="Calibri Light"/>
          <w:color w:val="333333"/>
          <w:sz w:val="22"/>
          <w:szCs w:val="22"/>
        </w:rPr>
      </w:pPr>
      <w:r w:rsidRPr="00F30101">
        <w:rPr>
          <w:rFonts w:ascii="Calibri Light" w:hAnsi="Calibri Light" w:cs="Calibri Light"/>
          <w:sz w:val="22"/>
          <w:szCs w:val="22"/>
        </w:rPr>
        <w:t>Een herhaling</w:t>
      </w:r>
      <w:r w:rsidR="00CD61EA" w:rsidRPr="00F30101">
        <w:rPr>
          <w:rFonts w:ascii="Calibri Light" w:hAnsi="Calibri Light" w:cs="Calibri Light"/>
          <w:sz w:val="22"/>
          <w:szCs w:val="22"/>
        </w:rPr>
        <w:t>sinenting tegen difterie</w:t>
      </w:r>
      <w:r w:rsidR="00BC7991" w:rsidRPr="00F30101">
        <w:rPr>
          <w:rFonts w:ascii="Calibri Light" w:hAnsi="Calibri Light" w:cs="Calibri Light"/>
          <w:sz w:val="22"/>
          <w:szCs w:val="22"/>
        </w:rPr>
        <w:t>,</w:t>
      </w:r>
      <w:r w:rsidR="00CD4C74" w:rsidRPr="00F30101">
        <w:rPr>
          <w:rFonts w:ascii="Calibri Light" w:hAnsi="Calibri Light" w:cs="Calibri Light"/>
          <w:sz w:val="22"/>
          <w:szCs w:val="22"/>
        </w:rPr>
        <w:t xml:space="preserve"> </w:t>
      </w:r>
      <w:r w:rsidR="00B4596D" w:rsidRPr="00F30101">
        <w:rPr>
          <w:rFonts w:ascii="Calibri Light" w:hAnsi="Calibri Light" w:cs="Calibri Light"/>
          <w:sz w:val="22"/>
          <w:szCs w:val="22"/>
        </w:rPr>
        <w:t>tetanus</w:t>
      </w:r>
      <w:r w:rsidR="00DB27FB" w:rsidRPr="00F30101">
        <w:rPr>
          <w:rFonts w:ascii="Calibri Light" w:hAnsi="Calibri Light" w:cs="Calibri Light"/>
          <w:sz w:val="22"/>
          <w:szCs w:val="22"/>
        </w:rPr>
        <w:t xml:space="preserve"> </w:t>
      </w:r>
      <w:r w:rsidR="00BC7991" w:rsidRPr="00F30101">
        <w:rPr>
          <w:rFonts w:ascii="Calibri Light" w:hAnsi="Calibri Light" w:cs="Calibri Light"/>
          <w:sz w:val="22"/>
          <w:szCs w:val="22"/>
        </w:rPr>
        <w:t xml:space="preserve">en kinkhoest </w:t>
      </w:r>
      <w:r w:rsidRPr="00F30101">
        <w:rPr>
          <w:rFonts w:ascii="Calibri Light" w:hAnsi="Calibri Light" w:cs="Calibri Light"/>
          <w:sz w:val="22"/>
          <w:szCs w:val="22"/>
        </w:rPr>
        <w:t xml:space="preserve">wordt ten zeerste aanbevolen </w:t>
      </w:r>
      <w:r w:rsidR="001D6A4F" w:rsidRPr="00F30101">
        <w:rPr>
          <w:rFonts w:ascii="Calibri Light" w:hAnsi="Calibri Light" w:cs="Calibri Light"/>
          <w:sz w:val="22"/>
          <w:szCs w:val="22"/>
        </w:rPr>
        <w:t>na</w:t>
      </w:r>
      <w:r w:rsidRPr="00F30101">
        <w:rPr>
          <w:rFonts w:ascii="Calibri Light" w:hAnsi="Calibri Light" w:cs="Calibri Light"/>
          <w:sz w:val="22"/>
          <w:szCs w:val="22"/>
        </w:rPr>
        <w:t xml:space="preserve"> 10 jaar.</w:t>
      </w:r>
    </w:p>
    <w:sectPr w:rsidR="00CD61EA" w:rsidRPr="00F30101" w:rsidSect="00072D7A">
      <w:type w:val="continuous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D15A" w14:textId="77777777" w:rsidR="00FE7D8E" w:rsidRDefault="00FE7D8E" w:rsidP="00B86D12">
      <w:r>
        <w:separator/>
      </w:r>
    </w:p>
  </w:endnote>
  <w:endnote w:type="continuationSeparator" w:id="0">
    <w:p w14:paraId="1A7ABEFC" w14:textId="77777777" w:rsidR="00FE7D8E" w:rsidRDefault="00FE7D8E" w:rsidP="00B8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4CD3" w14:textId="77777777" w:rsidR="00F25C38" w:rsidRDefault="00F25C38" w:rsidP="0031182A">
    <w:pPr>
      <w:pStyle w:val="Voettekst"/>
      <w:jc w:val="center"/>
      <w:rPr>
        <w:sz w:val="20"/>
        <w:szCs w:val="20"/>
      </w:rPr>
    </w:pPr>
    <w:r w:rsidRPr="001B0907">
      <w:rPr>
        <w:sz w:val="20"/>
        <w:szCs w:val="20"/>
      </w:rPr>
      <w:t>VWVJ Standaard Vaccinaties</w:t>
    </w:r>
  </w:p>
  <w:p w14:paraId="256C0EB9" w14:textId="05F6C7BB" w:rsidR="00F25C38" w:rsidRPr="0031182A" w:rsidRDefault="00F25C38" w:rsidP="0031182A">
    <w:pPr>
      <w:pStyle w:val="Voettekst"/>
      <w:jc w:val="center"/>
      <w:rPr>
        <w:sz w:val="20"/>
        <w:szCs w:val="20"/>
      </w:rPr>
    </w:pPr>
    <w:r>
      <w:rPr>
        <w:sz w:val="20"/>
        <w:szCs w:val="20"/>
      </w:rPr>
      <w:tab/>
    </w:r>
    <w:r w:rsidR="007471BA">
      <w:rPr>
        <w:sz w:val="20"/>
        <w:szCs w:val="20"/>
      </w:rPr>
      <w:t>Mei 2021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D03A" w14:textId="77777777" w:rsidR="00366D03" w:rsidRDefault="00B86D12" w:rsidP="00366D03">
    <w:pPr>
      <w:pStyle w:val="Voettekst"/>
      <w:jc w:val="center"/>
      <w:rPr>
        <w:color w:val="333333"/>
        <w:sz w:val="20"/>
        <w:szCs w:val="20"/>
      </w:rPr>
    </w:pPr>
    <w:r>
      <w:rPr>
        <w:color w:val="333333"/>
        <w:sz w:val="20"/>
        <w:szCs w:val="20"/>
      </w:rPr>
      <w:t xml:space="preserve">VWVJ Standaard Vaccinaties </w:t>
    </w:r>
  </w:p>
  <w:p w14:paraId="4F31F273" w14:textId="2F948545" w:rsidR="00B86D12" w:rsidRDefault="00B86D12" w:rsidP="00366D03">
    <w:pPr>
      <w:pStyle w:val="Voettekst"/>
      <w:jc w:val="center"/>
    </w:pPr>
    <w:r>
      <w:rPr>
        <w:color w:val="333333"/>
        <w:sz w:val="20"/>
        <w:szCs w:val="20"/>
      </w:rPr>
      <w:tab/>
    </w:r>
    <w:r w:rsidR="00C23C9B">
      <w:rPr>
        <w:color w:val="333333"/>
        <w:sz w:val="20"/>
        <w:szCs w:val="20"/>
      </w:rPr>
      <w:t>Mei 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CAD4" w14:textId="77777777" w:rsidR="00FE7D8E" w:rsidRDefault="00FE7D8E" w:rsidP="00B86D12">
      <w:r>
        <w:separator/>
      </w:r>
    </w:p>
  </w:footnote>
  <w:footnote w:type="continuationSeparator" w:id="0">
    <w:p w14:paraId="726C24AB" w14:textId="77777777" w:rsidR="00FE7D8E" w:rsidRDefault="00FE7D8E" w:rsidP="00B8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3E68"/>
    <w:multiLevelType w:val="singleLevel"/>
    <w:tmpl w:val="56E4F44E"/>
    <w:lvl w:ilvl="0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</w:abstractNum>
  <w:abstractNum w:abstractNumId="1" w15:restartNumberingAfterBreak="0">
    <w:nsid w:val="50B15971"/>
    <w:multiLevelType w:val="hybridMultilevel"/>
    <w:tmpl w:val="E4868430"/>
    <w:lvl w:ilvl="0" w:tplc="E5048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9A"/>
    <w:rsid w:val="00015CA5"/>
    <w:rsid w:val="00056886"/>
    <w:rsid w:val="00056CEA"/>
    <w:rsid w:val="00063792"/>
    <w:rsid w:val="00072D7A"/>
    <w:rsid w:val="000B09A3"/>
    <w:rsid w:val="000B633E"/>
    <w:rsid w:val="000C0272"/>
    <w:rsid w:val="000D2862"/>
    <w:rsid w:val="000E5669"/>
    <w:rsid w:val="000E62C1"/>
    <w:rsid w:val="000F644B"/>
    <w:rsid w:val="00101B72"/>
    <w:rsid w:val="00130BDF"/>
    <w:rsid w:val="0017163D"/>
    <w:rsid w:val="00177617"/>
    <w:rsid w:val="00197EDD"/>
    <w:rsid w:val="001A76BF"/>
    <w:rsid w:val="001C0DBC"/>
    <w:rsid w:val="001C3EB2"/>
    <w:rsid w:val="001D6A4F"/>
    <w:rsid w:val="001D6D48"/>
    <w:rsid w:val="00217A4B"/>
    <w:rsid w:val="00252872"/>
    <w:rsid w:val="00257773"/>
    <w:rsid w:val="00263A16"/>
    <w:rsid w:val="00263FA8"/>
    <w:rsid w:val="0028185A"/>
    <w:rsid w:val="002A3C6E"/>
    <w:rsid w:val="00306226"/>
    <w:rsid w:val="0033699A"/>
    <w:rsid w:val="0033716F"/>
    <w:rsid w:val="00340540"/>
    <w:rsid w:val="00340943"/>
    <w:rsid w:val="00346D41"/>
    <w:rsid w:val="003472AE"/>
    <w:rsid w:val="003657D7"/>
    <w:rsid w:val="00366D03"/>
    <w:rsid w:val="003A1144"/>
    <w:rsid w:val="003A5B41"/>
    <w:rsid w:val="003C6B83"/>
    <w:rsid w:val="00403CA8"/>
    <w:rsid w:val="0040478E"/>
    <w:rsid w:val="0041081B"/>
    <w:rsid w:val="0041679B"/>
    <w:rsid w:val="004336E0"/>
    <w:rsid w:val="004504B9"/>
    <w:rsid w:val="00492F05"/>
    <w:rsid w:val="004D6A99"/>
    <w:rsid w:val="00502C78"/>
    <w:rsid w:val="00551774"/>
    <w:rsid w:val="00566063"/>
    <w:rsid w:val="005745DA"/>
    <w:rsid w:val="005941BE"/>
    <w:rsid w:val="005B3008"/>
    <w:rsid w:val="005D5A86"/>
    <w:rsid w:val="005E2AE8"/>
    <w:rsid w:val="005F01D2"/>
    <w:rsid w:val="005F07BA"/>
    <w:rsid w:val="006102A6"/>
    <w:rsid w:val="0062060B"/>
    <w:rsid w:val="00646B70"/>
    <w:rsid w:val="0065090D"/>
    <w:rsid w:val="00652E7E"/>
    <w:rsid w:val="00657293"/>
    <w:rsid w:val="00684BDE"/>
    <w:rsid w:val="00693C00"/>
    <w:rsid w:val="006A0EF2"/>
    <w:rsid w:val="006B3F1A"/>
    <w:rsid w:val="006C014F"/>
    <w:rsid w:val="006D00CA"/>
    <w:rsid w:val="006D1FC7"/>
    <w:rsid w:val="007032A0"/>
    <w:rsid w:val="007471BA"/>
    <w:rsid w:val="007529EA"/>
    <w:rsid w:val="00775D63"/>
    <w:rsid w:val="00775DAB"/>
    <w:rsid w:val="0079405D"/>
    <w:rsid w:val="007D399A"/>
    <w:rsid w:val="007F20A7"/>
    <w:rsid w:val="007F5466"/>
    <w:rsid w:val="00810A89"/>
    <w:rsid w:val="00811EEF"/>
    <w:rsid w:val="0084715B"/>
    <w:rsid w:val="00865CA5"/>
    <w:rsid w:val="0087735C"/>
    <w:rsid w:val="008828B3"/>
    <w:rsid w:val="00884B7D"/>
    <w:rsid w:val="00892FA2"/>
    <w:rsid w:val="0089375D"/>
    <w:rsid w:val="00896358"/>
    <w:rsid w:val="008A6D1B"/>
    <w:rsid w:val="008B5D44"/>
    <w:rsid w:val="008D0744"/>
    <w:rsid w:val="008E0593"/>
    <w:rsid w:val="008F3501"/>
    <w:rsid w:val="008F7D38"/>
    <w:rsid w:val="00906A7C"/>
    <w:rsid w:val="00932FFA"/>
    <w:rsid w:val="00934599"/>
    <w:rsid w:val="009456D5"/>
    <w:rsid w:val="009524B9"/>
    <w:rsid w:val="00963832"/>
    <w:rsid w:val="00964DF4"/>
    <w:rsid w:val="00982AB0"/>
    <w:rsid w:val="00986017"/>
    <w:rsid w:val="009A4137"/>
    <w:rsid w:val="009A7D45"/>
    <w:rsid w:val="009B7DE7"/>
    <w:rsid w:val="009D13F9"/>
    <w:rsid w:val="009E083A"/>
    <w:rsid w:val="009F1090"/>
    <w:rsid w:val="009F39CE"/>
    <w:rsid w:val="00A11A8E"/>
    <w:rsid w:val="00A1247B"/>
    <w:rsid w:val="00A1797D"/>
    <w:rsid w:val="00A2615E"/>
    <w:rsid w:val="00A308D6"/>
    <w:rsid w:val="00A652C1"/>
    <w:rsid w:val="00A66818"/>
    <w:rsid w:val="00A6685C"/>
    <w:rsid w:val="00A73C6A"/>
    <w:rsid w:val="00A80454"/>
    <w:rsid w:val="00A96D2D"/>
    <w:rsid w:val="00AB5452"/>
    <w:rsid w:val="00AC3305"/>
    <w:rsid w:val="00AC4690"/>
    <w:rsid w:val="00AE1B30"/>
    <w:rsid w:val="00AF41D5"/>
    <w:rsid w:val="00B02FD7"/>
    <w:rsid w:val="00B20A40"/>
    <w:rsid w:val="00B25CAD"/>
    <w:rsid w:val="00B26292"/>
    <w:rsid w:val="00B327BD"/>
    <w:rsid w:val="00B4202A"/>
    <w:rsid w:val="00B4596D"/>
    <w:rsid w:val="00B72EA1"/>
    <w:rsid w:val="00B74A6F"/>
    <w:rsid w:val="00B8298B"/>
    <w:rsid w:val="00B86D12"/>
    <w:rsid w:val="00B93651"/>
    <w:rsid w:val="00B93911"/>
    <w:rsid w:val="00BC25E7"/>
    <w:rsid w:val="00BC3F1C"/>
    <w:rsid w:val="00BC7991"/>
    <w:rsid w:val="00BD4B65"/>
    <w:rsid w:val="00C047AB"/>
    <w:rsid w:val="00C179DA"/>
    <w:rsid w:val="00C23C9B"/>
    <w:rsid w:val="00C276D0"/>
    <w:rsid w:val="00C331C2"/>
    <w:rsid w:val="00C367A7"/>
    <w:rsid w:val="00C86B30"/>
    <w:rsid w:val="00CA191D"/>
    <w:rsid w:val="00CC4BDC"/>
    <w:rsid w:val="00CD4C74"/>
    <w:rsid w:val="00CD61EA"/>
    <w:rsid w:val="00CF22CF"/>
    <w:rsid w:val="00D00E13"/>
    <w:rsid w:val="00D125A2"/>
    <w:rsid w:val="00D27BBE"/>
    <w:rsid w:val="00D36B2B"/>
    <w:rsid w:val="00D509B8"/>
    <w:rsid w:val="00D55085"/>
    <w:rsid w:val="00D64DDE"/>
    <w:rsid w:val="00D76229"/>
    <w:rsid w:val="00D94742"/>
    <w:rsid w:val="00DA105F"/>
    <w:rsid w:val="00DA347B"/>
    <w:rsid w:val="00DB27FB"/>
    <w:rsid w:val="00DC3A9B"/>
    <w:rsid w:val="00DE1ECB"/>
    <w:rsid w:val="00E33CF1"/>
    <w:rsid w:val="00E427F7"/>
    <w:rsid w:val="00E56E96"/>
    <w:rsid w:val="00EB7C7A"/>
    <w:rsid w:val="00EC3BE0"/>
    <w:rsid w:val="00EC5026"/>
    <w:rsid w:val="00ED03C2"/>
    <w:rsid w:val="00ED6D39"/>
    <w:rsid w:val="00EF5F88"/>
    <w:rsid w:val="00F04747"/>
    <w:rsid w:val="00F209CF"/>
    <w:rsid w:val="00F21ECA"/>
    <w:rsid w:val="00F24BF2"/>
    <w:rsid w:val="00F25C38"/>
    <w:rsid w:val="00F30101"/>
    <w:rsid w:val="00F40541"/>
    <w:rsid w:val="00F52B13"/>
    <w:rsid w:val="00F611CC"/>
    <w:rsid w:val="00F6181B"/>
    <w:rsid w:val="00F810CE"/>
    <w:rsid w:val="00F86128"/>
    <w:rsid w:val="00F941EC"/>
    <w:rsid w:val="00FB4250"/>
    <w:rsid w:val="00FC3539"/>
    <w:rsid w:val="00FC6A56"/>
    <w:rsid w:val="00FD3C1C"/>
    <w:rsid w:val="00FD7248"/>
    <w:rsid w:val="00FE7D8E"/>
    <w:rsid w:val="00FF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9BAAA"/>
  <w15:docId w15:val="{1ACCC187-A4D3-453A-81C5-A52CEEFA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0454"/>
    <w:rPr>
      <w:sz w:val="28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A80454"/>
    <w:pPr>
      <w:keepNext/>
      <w:spacing w:line="360" w:lineRule="auto"/>
      <w:outlineLvl w:val="1"/>
    </w:pPr>
    <w:rPr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A80454"/>
    <w:pPr>
      <w:jc w:val="center"/>
    </w:pPr>
    <w:rPr>
      <w:rFonts w:ascii="Arial" w:hAnsi="Arial"/>
      <w:b/>
      <w:sz w:val="20"/>
      <w:szCs w:val="20"/>
    </w:rPr>
  </w:style>
  <w:style w:type="paragraph" w:styleId="Koptekst">
    <w:name w:val="header"/>
    <w:basedOn w:val="Standaard"/>
    <w:rsid w:val="00A8045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lattetekst">
    <w:name w:val="Body Text"/>
    <w:basedOn w:val="Standaard"/>
    <w:rsid w:val="00A80454"/>
    <w:rPr>
      <w:sz w:val="24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02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02A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02A6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02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02A6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02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02A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62060B"/>
    <w:rPr>
      <w:sz w:val="28"/>
      <w:szCs w:val="24"/>
      <w:lang w:val="nl-NL" w:eastAsia="nl-NL"/>
    </w:rPr>
  </w:style>
  <w:style w:type="character" w:styleId="Nadruk">
    <w:name w:val="Emphasis"/>
    <w:basedOn w:val="Standaardalinea-lettertype"/>
    <w:uiPriority w:val="20"/>
    <w:qFormat/>
    <w:rsid w:val="00C276D0"/>
    <w:rPr>
      <w:i/>
      <w:iCs/>
    </w:rPr>
  </w:style>
  <w:style w:type="paragraph" w:styleId="Voettekst">
    <w:name w:val="footer"/>
    <w:basedOn w:val="Standaard"/>
    <w:link w:val="VoettekstChar"/>
    <w:uiPriority w:val="99"/>
    <w:unhideWhenUsed/>
    <w:rsid w:val="00B86D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6D12"/>
    <w:rPr>
      <w:sz w:val="28"/>
      <w:szCs w:val="24"/>
    </w:rPr>
  </w:style>
  <w:style w:type="character" w:styleId="Hyperlink">
    <w:name w:val="Hyperlink"/>
    <w:basedOn w:val="Standaardalinea-lettertype"/>
    <w:uiPriority w:val="99"/>
    <w:unhideWhenUsed/>
    <w:rsid w:val="004336E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9405D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3C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atjevaccineren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healthviewer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3A0C-08A8-4341-BF0C-FDFCCB53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CLB</vt:lpstr>
    </vt:vector>
  </TitlesOfParts>
  <Company>o</Company>
  <LinksUpToDate>false</LinksUpToDate>
  <CharactersWithSpaces>4344</CharactersWithSpaces>
  <SharedDoc>false</SharedDoc>
  <HLinks>
    <vt:vector size="6" baseType="variant"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http://www.vitalink.be/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CLB</dc:title>
  <dc:creator>Anouk</dc:creator>
  <cp:lastModifiedBy>Ann Devriendt</cp:lastModifiedBy>
  <cp:revision>4</cp:revision>
  <dcterms:created xsi:type="dcterms:W3CDTF">2021-05-23T08:42:00Z</dcterms:created>
  <dcterms:modified xsi:type="dcterms:W3CDTF">2021-05-24T09:45:00Z</dcterms:modified>
</cp:coreProperties>
</file>