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297B" w14:textId="77777777" w:rsidR="00991D98" w:rsidRDefault="00191AFD" w:rsidP="00991D98">
      <w:pPr>
        <w:pStyle w:val="Koptekst"/>
        <w:jc w:val="right"/>
      </w:pPr>
      <w:r>
        <w:rPr>
          <w:noProof/>
          <w:lang w:val="nl-BE" w:eastAsia="nl-BE"/>
        </w:rPr>
        <w:drawing>
          <wp:inline distT="0" distB="0" distL="0" distR="0" wp14:anchorId="120AB135" wp14:editId="3F3CF028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A2D39" w14:textId="5B0E287B" w:rsidR="00991D98" w:rsidRPr="00666314" w:rsidRDefault="00991D98" w:rsidP="00991D98">
      <w:pPr>
        <w:jc w:val="right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Schooljaar 20</w:t>
      </w:r>
      <w:r w:rsidR="00C72864">
        <w:rPr>
          <w:rFonts w:ascii="Calibri" w:hAnsi="Calibri"/>
          <w:sz w:val="20"/>
          <w:szCs w:val="20"/>
          <w:lang w:val="nl-BE"/>
        </w:rPr>
        <w:t>2</w:t>
      </w:r>
      <w:r w:rsidR="00CD535F">
        <w:rPr>
          <w:rFonts w:ascii="Calibri" w:hAnsi="Calibri"/>
          <w:sz w:val="20"/>
          <w:szCs w:val="20"/>
          <w:lang w:val="nl-BE"/>
        </w:rPr>
        <w:t>1</w:t>
      </w:r>
      <w:r w:rsidR="00775314">
        <w:rPr>
          <w:rFonts w:ascii="Calibri" w:hAnsi="Calibri"/>
          <w:sz w:val="20"/>
          <w:szCs w:val="20"/>
          <w:lang w:val="nl-BE"/>
        </w:rPr>
        <w:t>-20</w:t>
      </w:r>
      <w:r w:rsidR="00DC4D3B">
        <w:rPr>
          <w:rFonts w:ascii="Calibri" w:hAnsi="Calibri"/>
          <w:sz w:val="20"/>
          <w:szCs w:val="20"/>
          <w:lang w:val="nl-BE"/>
        </w:rPr>
        <w:t>2</w:t>
      </w:r>
      <w:r w:rsidR="00CD535F">
        <w:rPr>
          <w:rFonts w:ascii="Calibri" w:hAnsi="Calibri"/>
          <w:sz w:val="20"/>
          <w:szCs w:val="20"/>
          <w:lang w:val="nl-BE"/>
        </w:rPr>
        <w:t>2</w:t>
      </w:r>
    </w:p>
    <w:p w14:paraId="6ABE9185" w14:textId="06D0F5A9" w:rsidR="0072186B" w:rsidRPr="0072186B" w:rsidRDefault="0072186B" w:rsidP="0072186B">
      <w:pPr>
        <w:pStyle w:val="Default"/>
        <w:jc w:val="right"/>
        <w:rPr>
          <w:rFonts w:ascii="Calibri" w:hAnsi="Calibri"/>
          <w:sz w:val="20"/>
          <w:szCs w:val="20"/>
        </w:rPr>
      </w:pPr>
      <w:r w:rsidRPr="0072186B">
        <w:rPr>
          <w:rFonts w:ascii="Calibri" w:hAnsi="Calibri"/>
        </w:rPr>
        <w:tab/>
      </w:r>
    </w:p>
    <w:p w14:paraId="2BE18E68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>Naam:……………………….</w:t>
      </w:r>
    </w:p>
    <w:p w14:paraId="072105A0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>Datum inenting:………………</w:t>
      </w:r>
    </w:p>
    <w:p w14:paraId="18E17670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C8959B7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 xml:space="preserve">Geachte ouder, </w:t>
      </w:r>
    </w:p>
    <w:p w14:paraId="5C438FB4" w14:textId="77777777" w:rsidR="0072186B" w:rsidRPr="00DC4D3B" w:rsidRDefault="0072186B" w:rsidP="00DC4D3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ECDE82" w14:textId="77777777" w:rsidR="0072186B" w:rsidRPr="00DC4D3B" w:rsidRDefault="0072186B" w:rsidP="00DC4D3B">
      <w:pPr>
        <w:pStyle w:val="Default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 xml:space="preserve">Uw zoon/dochter is vandaag door ons ingeënt tegen </w:t>
      </w:r>
      <w:r w:rsidRPr="00DC4D3B">
        <w:rPr>
          <w:rFonts w:ascii="Calibri" w:hAnsi="Calibri"/>
          <w:b/>
          <w:sz w:val="22"/>
          <w:szCs w:val="22"/>
        </w:rPr>
        <w:t xml:space="preserve">hepatitis </w:t>
      </w:r>
      <w:r w:rsidR="0071440B" w:rsidRPr="00DC4D3B">
        <w:rPr>
          <w:rFonts w:ascii="Calibri" w:hAnsi="Calibri"/>
          <w:b/>
          <w:sz w:val="22"/>
          <w:szCs w:val="22"/>
        </w:rPr>
        <w:t>B</w:t>
      </w:r>
      <w:r w:rsidRPr="00DC4D3B">
        <w:rPr>
          <w:rFonts w:ascii="Calibri" w:hAnsi="Calibri"/>
          <w:sz w:val="22"/>
          <w:szCs w:val="22"/>
        </w:rPr>
        <w:t>.</w:t>
      </w:r>
      <w:r w:rsidRPr="00DC4D3B">
        <w:rPr>
          <w:rFonts w:ascii="Calibri" w:hAnsi="Calibri"/>
          <w:bCs/>
          <w:sz w:val="22"/>
          <w:szCs w:val="22"/>
        </w:rPr>
        <w:t xml:space="preserve"> Voor jongeren van 11 jaar tot en met 15 jaar volstaan twee dosissen van het vaccin dat is toegediend (</w:t>
      </w:r>
      <w:proofErr w:type="spellStart"/>
      <w:r w:rsidRPr="00DC4D3B">
        <w:rPr>
          <w:rFonts w:ascii="Calibri" w:hAnsi="Calibri"/>
          <w:bCs/>
          <w:sz w:val="22"/>
          <w:szCs w:val="22"/>
        </w:rPr>
        <w:t>Engerix</w:t>
      </w:r>
      <w:proofErr w:type="spellEnd"/>
      <w:r w:rsidRPr="00DC4D3B">
        <w:rPr>
          <w:rFonts w:ascii="Calibri" w:hAnsi="Calibri"/>
          <w:bCs/>
          <w:sz w:val="22"/>
          <w:szCs w:val="22"/>
        </w:rPr>
        <w:t xml:space="preserve"> B 20μg/ml) om bescherming te bieden tegen hepatitis B. Dit op voorwaarde dat er minstens 6 maanden zijn tussen de eerste en de tweede vaccinatie.</w:t>
      </w:r>
    </w:p>
    <w:p w14:paraId="6820ED34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238C4C6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E1B472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C4D3B">
        <w:rPr>
          <w:rFonts w:ascii="Calibri" w:hAnsi="Calibri"/>
          <w:b/>
          <w:sz w:val="22"/>
          <w:szCs w:val="22"/>
        </w:rPr>
        <w:t>Inenting</w:t>
      </w:r>
    </w:p>
    <w:p w14:paraId="7BD4756B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 xml:space="preserve">De inenting werd </w:t>
      </w:r>
      <w:r w:rsidR="00CD1EE5" w:rsidRPr="00DC4D3B">
        <w:rPr>
          <w:rFonts w:ascii="Calibri" w:hAnsi="Calibri"/>
          <w:sz w:val="22"/>
          <w:szCs w:val="22"/>
        </w:rPr>
        <w:t>met</w:t>
      </w:r>
      <w:r w:rsidRPr="00DC4D3B">
        <w:rPr>
          <w:rFonts w:ascii="Calibri" w:hAnsi="Calibri"/>
          <w:sz w:val="22"/>
          <w:szCs w:val="22"/>
        </w:rPr>
        <w:t xml:space="preserve"> 1 spuitje in de bovenarm gegeven. </w:t>
      </w:r>
    </w:p>
    <w:p w14:paraId="20A97B51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EC8634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C4D3B">
        <w:rPr>
          <w:rFonts w:ascii="Calibri" w:hAnsi="Calibri"/>
          <w:b/>
          <w:sz w:val="22"/>
          <w:szCs w:val="22"/>
        </w:rPr>
        <w:t>Bijwerkingen</w:t>
      </w:r>
    </w:p>
    <w:p w14:paraId="2CE54013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>Na de inenting kan uw kind last krijgen van:</w:t>
      </w:r>
    </w:p>
    <w:p w14:paraId="71D7E1CE" w14:textId="77777777" w:rsidR="0072186B" w:rsidRPr="00DC4D3B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>een rode zwelling op de plaats van de inenting;</w:t>
      </w:r>
    </w:p>
    <w:p w14:paraId="01FE91ED" w14:textId="77777777" w:rsidR="0072186B" w:rsidRPr="00DC4D3B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14:paraId="1E30EEC4" w14:textId="77777777" w:rsidR="0072186B" w:rsidRPr="00DC4D3B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>een grieperig gevoel en lichte koorts.</w:t>
      </w:r>
    </w:p>
    <w:p w14:paraId="56449B7D" w14:textId="580F771D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Deze reacties zijn volkomen normaal en verdwijnen vanzelf na </w:t>
      </w:r>
      <w:r w:rsidR="00111947">
        <w:rPr>
          <w:rFonts w:ascii="Calibri" w:hAnsi="Calibri"/>
          <w:sz w:val="22"/>
          <w:szCs w:val="22"/>
          <w:lang w:val="nl-BE"/>
        </w:rPr>
        <w:t>enkele</w:t>
      </w:r>
      <w:r w:rsidRPr="00DC4D3B">
        <w:rPr>
          <w:rFonts w:ascii="Calibri" w:hAnsi="Calibri"/>
          <w:sz w:val="22"/>
          <w:szCs w:val="22"/>
          <w:lang w:val="nl-BE"/>
        </w:rPr>
        <w:t xml:space="preserve"> dagen. </w:t>
      </w:r>
    </w:p>
    <w:p w14:paraId="210DE36D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2CDA9E59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14:paraId="59F97653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C4D3B">
        <w:rPr>
          <w:rFonts w:ascii="Calibri" w:hAnsi="Calibri"/>
          <w:b/>
          <w:sz w:val="22"/>
          <w:szCs w:val="22"/>
        </w:rPr>
        <w:t>Wat in geval van bijwerkingen?</w:t>
      </w:r>
    </w:p>
    <w:p w14:paraId="523D3E9E" w14:textId="5A471F86" w:rsidR="0072186B" w:rsidRPr="00DC4D3B" w:rsidRDefault="00C72864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841DB4" wp14:editId="75912E85">
                <wp:simplePos x="0" y="0"/>
                <wp:positionH relativeFrom="margin">
                  <wp:align>left</wp:align>
                </wp:positionH>
                <wp:positionV relativeFrom="paragraph">
                  <wp:posOffset>425269</wp:posOffset>
                </wp:positionV>
                <wp:extent cx="6520815" cy="723900"/>
                <wp:effectExtent l="0" t="0" r="1333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5ED27" w14:textId="77777777" w:rsidR="00C72864" w:rsidRPr="007641AA" w:rsidRDefault="00C72864" w:rsidP="00C72864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Let op!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 xml:space="preserve"> Bel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 xml:space="preserve">steeds 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>je huisarts voor advies als je kind na de vaccinatie:</w:t>
                            </w:r>
                          </w:p>
                          <w:p w14:paraId="2947D44D" w14:textId="77777777" w:rsidR="00C72864" w:rsidRPr="007641AA" w:rsidRDefault="00C72864" w:rsidP="00C728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 xml:space="preserve">Hoest of problemen heeft met ademhalen; </w:t>
                            </w:r>
                          </w:p>
                          <w:p w14:paraId="43A84D5D" w14:textId="77777777" w:rsidR="00C72864" w:rsidRPr="007641AA" w:rsidRDefault="00C72864" w:rsidP="00C7286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70AD47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>Verkouden is en zich hierbij ook ziek voelt (denk aan spierpijn; sterke vermoeidheid; keelpijn; hoofdpijn; geen eetlust).</w:t>
                            </w:r>
                          </w:p>
                          <w:p w14:paraId="2AACB5E3" w14:textId="77777777" w:rsidR="00C72864" w:rsidRPr="007641AA" w:rsidRDefault="00C72864" w:rsidP="00C72864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 xml:space="preserve">Dit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>zijn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 xml:space="preserve"> geen bijwerking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>en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 xml:space="preserve"> van het vaccin. Deze symptomen kunnen wijzen op een infectie met het coronavirus (COVID-19).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1D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33.5pt;width:513.45pt;height:57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DYNwIAAGgEAAAOAAAAZHJzL2Uyb0RvYy54bWysVM1u2zAMvg/YOwi6L3a8pk2NOkWXLMOA&#10;7gdo9wCMLMdCZVGTlNjd05eS0zTotsswHwRSpD6SH0lfXQ+dZnvpvEJT8ekk50wagbUy24r/uF+/&#10;m3PmA5gaNBpZ8Ufp+fXi7Zur3paywBZ1LR0jEOPL3la8DcGWWeZFKzvwE7TSkLFB10Eg1W2z2kFP&#10;6J3Oijw/z3p0tXUopPd0uxqNfJHwm0aK8K1pvAxMV5xyC+l06dzEM1tcQbl1YFslDmnAP2TRgTIU&#10;9Ai1ggBs59RvUJ0SDj02YSKwy7BplJCpBqpmmr+q5q4FK1MtRI63R5r8/4MVX/ffHVN1xQvODHTU&#10;onv54MMeHlgR2emtL8npzpJbGD7gQF1OlXp7i+LBM4PLFsxW3jiHfSuhpuym8WV28nTE8RFk03/B&#10;msLALmACGhrXReqIDEbo1KXHY2fkEJigy/NZkc+nM84E2S6K95d5al0G5fNr63z4JLFjUai4o84n&#10;dNjf+hCzgfLZJQbzqFW9VlonxW03S+3YHmhK1ulLBbxy04b1Fb+cFbORgL9C5On7E0RMYQW+HUPV&#10;JEUvKDsVaA206io+Pz6GMtL50dTJJYDSo0ylaHPgN1I6khuGzUCOkfQN1o/EtMNx3Gk9SWjR/eKs&#10;p1GvuP+5Ayc5058NdetyenYWdyMpZ7OLghR3atmcWsAIgqp44GwUl2Hcp511attSpHE+DN5QhxuV&#10;yH/J6pA3jXPqyWH14r6c6snr5QexeAIAAP//AwBQSwMEFAAGAAgAAAAhAJ/I1xndAAAACAEAAA8A&#10;AABkcnMvZG93bnJldi54bWxMj0tvgzAQhO+V+h+srdRbYwepQAkmqvq8RSrNoUeDzUPBa4QdoP++&#10;m1Nz2l3NaPabfL/agc1m8r1DCduNAGawdrrHVsLx+/0hBeaDQq0Gh0bCr/GwL25vcpVpt+CXmcvQ&#10;MgpBnykJXQhjxrmvO2OV37jRIGmNm6wKdE4t15NaKNwOPBIi5lb1SB86NZqXztSn8mwlHD59WiVv&#10;889HeXSvhyVp1GPUSHl/tz7vgAWzhn8zXPAJHQpiqtwZtWeDBCoSJMQJzYsqovgJWEVbuhXAi5xf&#10;Fyj+AAAA//8DAFBLAQItABQABgAIAAAAIQC2gziS/gAAAOEBAAATAAAAAAAAAAAAAAAAAAAAAABb&#10;Q29udGVudF9UeXBlc10ueG1sUEsBAi0AFAAGAAgAAAAhADj9If/WAAAAlAEAAAsAAAAAAAAAAAAA&#10;AAAALwEAAF9yZWxzLy5yZWxzUEsBAi0AFAAGAAgAAAAhALr5YNg3AgAAaAQAAA4AAAAAAAAAAAAA&#10;AAAALgIAAGRycy9lMm9Eb2MueG1sUEsBAi0AFAAGAAgAAAAhAJ/I1xndAAAACAEAAA8AAAAAAAAA&#10;AAAAAAAAkQQAAGRycy9kb3ducmV2LnhtbFBLBQYAAAAABAAEAPMAAACbBQAAAAA=&#10;">
                <v:stroke dashstyle="dash"/>
                <v:textbox>
                  <w:txbxContent>
                    <w:p w14:paraId="6865ED27" w14:textId="77777777" w:rsidR="00C72864" w:rsidRPr="007641AA" w:rsidRDefault="00C72864" w:rsidP="00C72864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 w:eastAsia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Let op!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 xml:space="preserve"> Bel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 xml:space="preserve">steeds 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>je huisarts voor advies als je kind na de vaccinatie:</w:t>
                      </w:r>
                    </w:p>
                    <w:p w14:paraId="2947D44D" w14:textId="77777777" w:rsidR="00C72864" w:rsidRPr="007641AA" w:rsidRDefault="00C72864" w:rsidP="00C7286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 xml:space="preserve">Hoest of problemen heeft met ademhalen; </w:t>
                      </w:r>
                    </w:p>
                    <w:p w14:paraId="43A84D5D" w14:textId="77777777" w:rsidR="00C72864" w:rsidRPr="007641AA" w:rsidRDefault="00C72864" w:rsidP="00C7286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70AD47"/>
                          <w:sz w:val="20"/>
                          <w:szCs w:val="20"/>
                          <w:lang w:eastAsia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>Verkouden is en zich hierbij ook ziek voelt (denk aan spierpijn; sterke vermoeidheid; keelpijn; hoofdpijn; geen eetlust).</w:t>
                      </w:r>
                    </w:p>
                    <w:p w14:paraId="2AACB5E3" w14:textId="77777777" w:rsidR="00C72864" w:rsidRPr="007641AA" w:rsidRDefault="00C72864" w:rsidP="00C72864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 xml:space="preserve">Dit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>zijn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 xml:space="preserve"> geen bijwerking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>en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 xml:space="preserve"> van het vaccin. Deze symptomen kunnen wijzen op een infectie met het coronavirus (COVID-19).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86B" w:rsidRPr="00DC4D3B">
        <w:rPr>
          <w:rFonts w:ascii="Calibri" w:hAnsi="Calibri"/>
          <w:sz w:val="22"/>
          <w:szCs w:val="22"/>
        </w:rPr>
        <w:t xml:space="preserve">Bij koorts boven 38,5°C of bij pijn kan paracetamol </w:t>
      </w:r>
      <w:r w:rsidR="00775314" w:rsidRPr="00DC4D3B">
        <w:rPr>
          <w:rFonts w:ascii="Calibri" w:hAnsi="Calibri"/>
          <w:sz w:val="22"/>
          <w:szCs w:val="22"/>
        </w:rPr>
        <w:t>toegediend</w:t>
      </w:r>
      <w:r w:rsidR="0072186B" w:rsidRPr="00DC4D3B">
        <w:rPr>
          <w:rFonts w:ascii="Calibri" w:hAnsi="Calibri"/>
          <w:sz w:val="22"/>
          <w:szCs w:val="22"/>
        </w:rPr>
        <w:t xml:space="preserve"> worden. </w:t>
      </w:r>
      <w:r w:rsidR="0072186B" w:rsidRPr="00DC4D3B">
        <w:rPr>
          <w:rFonts w:ascii="Calibri" w:hAnsi="Calibri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129825E4" w14:textId="4709B3E4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F26448" w14:textId="7D64C114" w:rsidR="00331519" w:rsidRPr="00DC4D3B" w:rsidRDefault="00331519" w:rsidP="00331519">
      <w:pPr>
        <w:jc w:val="both"/>
        <w:rPr>
          <w:rFonts w:ascii="Calibri" w:hAnsi="Calibri"/>
          <w:b/>
          <w:sz w:val="22"/>
          <w:szCs w:val="22"/>
          <w:lang w:val="nl-BE"/>
        </w:rPr>
      </w:pPr>
      <w:r w:rsidRPr="00DC4D3B">
        <w:rPr>
          <w:rFonts w:ascii="Calibri" w:hAnsi="Calibri"/>
          <w:b/>
          <w:sz w:val="22"/>
          <w:szCs w:val="22"/>
          <w:lang w:val="nl-BE"/>
        </w:rPr>
        <w:t xml:space="preserve">Vaccinnet </w:t>
      </w:r>
    </w:p>
    <w:p w14:paraId="7AFE10CB" w14:textId="5E69C0E0" w:rsidR="009F0E17" w:rsidRPr="00DC4D3B" w:rsidRDefault="00331519" w:rsidP="00331519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Het CLB registreert de vaccinatie in Vaccinnet, de Vlaamse vaccinatiedatabank. Zo kan </w:t>
      </w:r>
      <w:r w:rsidR="00006E61" w:rsidRPr="00DC4D3B">
        <w:rPr>
          <w:rFonts w:ascii="Calibri" w:hAnsi="Calibri"/>
          <w:sz w:val="22"/>
          <w:szCs w:val="22"/>
          <w:lang w:val="nl-BE"/>
        </w:rPr>
        <w:t xml:space="preserve">ook </w:t>
      </w:r>
      <w:r w:rsidRPr="00DC4D3B">
        <w:rPr>
          <w:rFonts w:ascii="Calibri" w:hAnsi="Calibri"/>
          <w:sz w:val="22"/>
          <w:szCs w:val="22"/>
          <w:lang w:val="nl-BE"/>
        </w:rPr>
        <w:t xml:space="preserve">de huisarts of kinderarts zien welk vaccin uw kind kreeg. </w:t>
      </w:r>
      <w:r w:rsidR="008413D9" w:rsidRPr="0008548B">
        <w:rPr>
          <w:rFonts w:ascii="Calibri Light" w:hAnsi="Calibri Light" w:cs="Calibri Light"/>
          <w:sz w:val="22"/>
          <w:szCs w:val="22"/>
          <w:lang w:val="nl-BE"/>
        </w:rPr>
        <w:t xml:space="preserve">Via </w:t>
      </w:r>
      <w:hyperlink r:id="rId9" w:history="1">
        <w:r w:rsidR="008413D9" w:rsidRPr="0008548B">
          <w:rPr>
            <w:rStyle w:val="Hyperlink"/>
            <w:rFonts w:ascii="Calibri Light" w:hAnsi="Calibri Light" w:cs="Calibri Light"/>
            <w:sz w:val="22"/>
            <w:szCs w:val="22"/>
            <w:lang w:val="nl-BE"/>
          </w:rPr>
          <w:t>www.myhealthviewer.be</w:t>
        </w:r>
      </w:hyperlink>
      <w:r w:rsidR="008413D9" w:rsidRPr="0008548B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8413D9" w:rsidRPr="0008548B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</w:p>
    <w:p w14:paraId="7FD738A6" w14:textId="5CFFCC9E" w:rsidR="00331519" w:rsidRPr="00DC4D3B" w:rsidRDefault="00331519" w:rsidP="00331519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  <w:lang w:val="nl-BE"/>
        </w:rPr>
      </w:pPr>
    </w:p>
    <w:p w14:paraId="7EA530B6" w14:textId="6DFEAE4C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  <w:lang w:val="nl-BE"/>
        </w:rPr>
      </w:pPr>
      <w:r w:rsidRPr="00DC4D3B">
        <w:rPr>
          <w:rFonts w:ascii="Calibri" w:hAnsi="Calibri"/>
          <w:b/>
          <w:sz w:val="22"/>
          <w:szCs w:val="22"/>
          <w:lang w:val="nl-BE"/>
        </w:rPr>
        <w:t>Vragen</w:t>
      </w:r>
    </w:p>
    <w:p w14:paraId="224AB26D" w14:textId="6C6D143A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op: </w:t>
      </w:r>
      <w:r w:rsidRPr="00DC4D3B">
        <w:rPr>
          <w:rFonts w:ascii="Calibri" w:hAnsi="Calibri"/>
          <w:sz w:val="22"/>
          <w:szCs w:val="22"/>
          <w:highlight w:val="yellow"/>
          <w:lang w:val="nl-BE"/>
        </w:rPr>
        <w:t>……………………</w:t>
      </w:r>
    </w:p>
    <w:p w14:paraId="26ABC043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5FB9AD1" w14:textId="22673D6D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>Met vriendelijke groeten,</w:t>
      </w:r>
    </w:p>
    <w:p w14:paraId="406EFA8C" w14:textId="3615AAF2" w:rsidR="00E15762" w:rsidRPr="00DC4D3B" w:rsidRDefault="0072186B" w:rsidP="00D43B90">
      <w:pPr>
        <w:spacing w:line="276" w:lineRule="auto"/>
        <w:jc w:val="both"/>
        <w:rPr>
          <w:sz w:val="22"/>
          <w:szCs w:val="22"/>
        </w:rPr>
      </w:pPr>
      <w:r w:rsidRPr="00DC4D3B">
        <w:rPr>
          <w:rFonts w:ascii="Calibri" w:hAnsi="Calibri"/>
          <w:sz w:val="22"/>
          <w:szCs w:val="22"/>
          <w:highlight w:val="yellow"/>
        </w:rPr>
        <w:t>De CLB-arts en CLB-verpleegkundige</w:t>
      </w:r>
    </w:p>
    <w:p w14:paraId="0A023728" w14:textId="77777777" w:rsidR="00AB2D64" w:rsidRPr="00D43B90" w:rsidRDefault="00AB2D64" w:rsidP="00D43B90">
      <w:pPr>
        <w:rPr>
          <w:lang w:eastAsia="en-US"/>
        </w:rPr>
      </w:pPr>
    </w:p>
    <w:sectPr w:rsidR="00AB2D64" w:rsidRPr="00D43B90" w:rsidSect="00AB2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290E" w14:textId="77777777" w:rsidR="00D37D7D" w:rsidRDefault="00D37D7D" w:rsidP="0072186B">
      <w:r>
        <w:separator/>
      </w:r>
    </w:p>
  </w:endnote>
  <w:endnote w:type="continuationSeparator" w:id="0">
    <w:p w14:paraId="5F626278" w14:textId="77777777" w:rsidR="00D37D7D" w:rsidRDefault="00D37D7D" w:rsidP="007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2BD9" w14:textId="77777777" w:rsidR="00D124A7" w:rsidRDefault="00D124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31A5" w14:textId="77777777" w:rsidR="0072186B" w:rsidRPr="0072186B" w:rsidRDefault="0072186B" w:rsidP="0072186B">
    <w:pPr>
      <w:pStyle w:val="Voettekst"/>
      <w:jc w:val="center"/>
      <w:rPr>
        <w:sz w:val="18"/>
        <w:szCs w:val="18"/>
      </w:rPr>
    </w:pPr>
    <w:r w:rsidRPr="0072186B">
      <w:rPr>
        <w:sz w:val="18"/>
        <w:szCs w:val="18"/>
      </w:rPr>
      <w:t>VWVJ Standaard Vaccinaties</w:t>
    </w:r>
  </w:p>
  <w:p w14:paraId="24D783C6" w14:textId="67F794B9" w:rsidR="0072186B" w:rsidRPr="0072186B" w:rsidRDefault="00D124A7" w:rsidP="00074927">
    <w:pPr>
      <w:pStyle w:val="Voettekst"/>
      <w:tabs>
        <w:tab w:val="clear" w:pos="4536"/>
        <w:tab w:val="clear" w:pos="9072"/>
        <w:tab w:val="right" w:pos="9070"/>
      </w:tabs>
      <w:jc w:val="center"/>
      <w:rPr>
        <w:sz w:val="18"/>
        <w:szCs w:val="18"/>
      </w:rPr>
    </w:pPr>
    <w:r>
      <w:rPr>
        <w:sz w:val="18"/>
        <w:szCs w:val="18"/>
      </w:rPr>
      <w:t xml:space="preserve">Mei </w:t>
    </w:r>
    <w:r>
      <w:rPr>
        <w:sz w:val="18"/>
        <w:szCs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EAA7" w14:textId="77777777" w:rsidR="00D124A7" w:rsidRDefault="00D124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1C52" w14:textId="77777777" w:rsidR="00D37D7D" w:rsidRDefault="00D37D7D" w:rsidP="0072186B">
      <w:r>
        <w:separator/>
      </w:r>
    </w:p>
  </w:footnote>
  <w:footnote w:type="continuationSeparator" w:id="0">
    <w:p w14:paraId="5BE88844" w14:textId="77777777" w:rsidR="00D37D7D" w:rsidRDefault="00D37D7D" w:rsidP="0072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882" w14:textId="77777777" w:rsidR="00D124A7" w:rsidRDefault="00D124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39F7" w14:textId="77777777" w:rsidR="00D124A7" w:rsidRDefault="00D124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98F3" w14:textId="77777777" w:rsidR="00D124A7" w:rsidRDefault="00D124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C"/>
    <w:rsid w:val="00006E61"/>
    <w:rsid w:val="00074927"/>
    <w:rsid w:val="000D7A0A"/>
    <w:rsid w:val="0011154B"/>
    <w:rsid w:val="00111947"/>
    <w:rsid w:val="00154A9C"/>
    <w:rsid w:val="00191AFD"/>
    <w:rsid w:val="001C14F9"/>
    <w:rsid w:val="001D337E"/>
    <w:rsid w:val="001F3B1A"/>
    <w:rsid w:val="00283124"/>
    <w:rsid w:val="002D5292"/>
    <w:rsid w:val="00323AB7"/>
    <w:rsid w:val="00331519"/>
    <w:rsid w:val="003D5FF8"/>
    <w:rsid w:val="003E725D"/>
    <w:rsid w:val="004E09CF"/>
    <w:rsid w:val="004F045F"/>
    <w:rsid w:val="00581289"/>
    <w:rsid w:val="005D0043"/>
    <w:rsid w:val="00622A78"/>
    <w:rsid w:val="00686FA4"/>
    <w:rsid w:val="0071440B"/>
    <w:rsid w:val="0072186B"/>
    <w:rsid w:val="00775314"/>
    <w:rsid w:val="008413D9"/>
    <w:rsid w:val="00844A0F"/>
    <w:rsid w:val="009069BE"/>
    <w:rsid w:val="00967CBC"/>
    <w:rsid w:val="00991D98"/>
    <w:rsid w:val="009F0E17"/>
    <w:rsid w:val="00A157BC"/>
    <w:rsid w:val="00AA0BB8"/>
    <w:rsid w:val="00AB2D64"/>
    <w:rsid w:val="00AC4670"/>
    <w:rsid w:val="00B67F28"/>
    <w:rsid w:val="00BE62DA"/>
    <w:rsid w:val="00C168E0"/>
    <w:rsid w:val="00C72864"/>
    <w:rsid w:val="00CD1EE5"/>
    <w:rsid w:val="00CD535F"/>
    <w:rsid w:val="00D124A7"/>
    <w:rsid w:val="00D37D7D"/>
    <w:rsid w:val="00D43B90"/>
    <w:rsid w:val="00DC4D3B"/>
    <w:rsid w:val="00E15762"/>
    <w:rsid w:val="00E70733"/>
    <w:rsid w:val="00E740E6"/>
    <w:rsid w:val="00ED0CD5"/>
    <w:rsid w:val="00F13707"/>
    <w:rsid w:val="00F41117"/>
    <w:rsid w:val="00F57211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B73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6B"/>
    <w:rPr>
      <w:rFonts w:ascii="Times New Roman" w:eastAsia="Times New Roman" w:hAnsi="Times New Roman"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67C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186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2186B"/>
    <w:rPr>
      <w:rFonts w:ascii="Times New Roman" w:eastAsia="Times New Roman" w:hAnsi="Times New Roman"/>
    </w:rPr>
  </w:style>
  <w:style w:type="character" w:styleId="Voetnootmarkering">
    <w:name w:val="footnote reference"/>
    <w:uiPriority w:val="99"/>
    <w:semiHidden/>
    <w:unhideWhenUsed/>
    <w:rsid w:val="0072186B"/>
    <w:rPr>
      <w:vertAlign w:val="superscript"/>
    </w:rPr>
  </w:style>
  <w:style w:type="paragraph" w:styleId="Koptekst">
    <w:name w:val="header"/>
    <w:basedOn w:val="Standaard"/>
    <w:link w:val="KoptekstChar"/>
    <w:unhideWhenUsed/>
    <w:rsid w:val="00721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2186B"/>
    <w:rPr>
      <w:rFonts w:ascii="Times New Roman" w:eastAsia="Times New Roman" w:hAnsi="Times New Roman"/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21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186B"/>
    <w:rPr>
      <w:rFonts w:ascii="Times New Roman" w:eastAsia="Times New Roman" w:hAnsi="Times New Roman"/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8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218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3151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2864"/>
    <w:pPr>
      <w:ind w:left="720"/>
    </w:pPr>
    <w:rPr>
      <w:rFonts w:ascii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healthviewer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52F5-CF04-4B20-871F-474FAC1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Vanlander</dc:creator>
  <cp:lastModifiedBy>Anouk Vanlander</cp:lastModifiedBy>
  <cp:revision>6</cp:revision>
  <dcterms:created xsi:type="dcterms:W3CDTF">2020-06-12T12:11:00Z</dcterms:created>
  <dcterms:modified xsi:type="dcterms:W3CDTF">2021-05-23T08:56:00Z</dcterms:modified>
</cp:coreProperties>
</file>