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96F5" w14:textId="77777777" w:rsidR="00C12235" w:rsidRDefault="001C10A7" w:rsidP="00C12235">
      <w:pPr>
        <w:pStyle w:val="Koptekst"/>
        <w:jc w:val="right"/>
      </w:pPr>
      <w:r>
        <w:tab/>
      </w:r>
      <w:r w:rsidR="00662DB5">
        <w:rPr>
          <w:noProof/>
          <w:lang w:val="nl-BE" w:eastAsia="nl-BE"/>
        </w:rPr>
        <w:drawing>
          <wp:inline distT="0" distB="0" distL="0" distR="0" wp14:anchorId="4C7C58BB" wp14:editId="5964EA0E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60ADE" w14:textId="19D74612" w:rsidR="00C12235" w:rsidRPr="00666314" w:rsidRDefault="0086393C" w:rsidP="00C12235">
      <w:pPr>
        <w:jc w:val="right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Schooljaar 20</w:t>
      </w:r>
      <w:r w:rsidR="006A61DC">
        <w:rPr>
          <w:rFonts w:ascii="Calibri" w:hAnsi="Calibri"/>
          <w:sz w:val="20"/>
          <w:szCs w:val="20"/>
          <w:lang w:val="nl-BE"/>
        </w:rPr>
        <w:t>2</w:t>
      </w:r>
      <w:r w:rsidR="003719C0">
        <w:rPr>
          <w:rFonts w:ascii="Calibri" w:hAnsi="Calibri"/>
          <w:sz w:val="20"/>
          <w:szCs w:val="20"/>
          <w:lang w:val="nl-BE"/>
        </w:rPr>
        <w:t>1</w:t>
      </w:r>
      <w:r>
        <w:rPr>
          <w:rFonts w:ascii="Calibri" w:hAnsi="Calibri"/>
          <w:sz w:val="20"/>
          <w:szCs w:val="20"/>
          <w:lang w:val="nl-BE"/>
        </w:rPr>
        <w:t>-20</w:t>
      </w:r>
      <w:r w:rsidR="00C75A4C">
        <w:rPr>
          <w:rFonts w:ascii="Calibri" w:hAnsi="Calibri"/>
          <w:sz w:val="20"/>
          <w:szCs w:val="20"/>
          <w:lang w:val="nl-BE"/>
        </w:rPr>
        <w:t>2</w:t>
      </w:r>
      <w:r w:rsidR="003719C0">
        <w:rPr>
          <w:rFonts w:ascii="Calibri" w:hAnsi="Calibri"/>
          <w:sz w:val="20"/>
          <w:szCs w:val="20"/>
          <w:lang w:val="nl-BE"/>
        </w:rPr>
        <w:t>2</w:t>
      </w:r>
    </w:p>
    <w:p w14:paraId="63CBECFE" w14:textId="77777777" w:rsidR="001C10A7" w:rsidRPr="007B3B22" w:rsidRDefault="001C10A7" w:rsidP="001C10A7">
      <w:pPr>
        <w:rPr>
          <w:rFonts w:ascii="Calibri" w:hAnsi="Calibri"/>
          <w:b/>
          <w:sz w:val="18"/>
        </w:rPr>
      </w:pPr>
    </w:p>
    <w:p w14:paraId="214FC057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Naam:……………………….</w:t>
      </w:r>
    </w:p>
    <w:p w14:paraId="0B928AF2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Datum inenting:………………</w:t>
      </w:r>
    </w:p>
    <w:p w14:paraId="0FE92861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</w:p>
    <w:p w14:paraId="7EBEC922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</w:p>
    <w:p w14:paraId="78370A85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9B832E" w14:textId="77777777" w:rsidR="001C10A7" w:rsidRPr="00C75A4C" w:rsidRDefault="009E664E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Geachte ouder</w:t>
      </w:r>
      <w:r w:rsidR="001C10A7" w:rsidRPr="00C75A4C">
        <w:rPr>
          <w:rFonts w:ascii="Calibri" w:hAnsi="Calibri"/>
          <w:sz w:val="22"/>
          <w:szCs w:val="22"/>
        </w:rPr>
        <w:t xml:space="preserve">, </w:t>
      </w:r>
    </w:p>
    <w:p w14:paraId="53046715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F77BDF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 xml:space="preserve">Vandaag werd uw zoon/dochter door ons ingeënt tegen </w:t>
      </w:r>
      <w:r w:rsidRPr="00C75A4C">
        <w:rPr>
          <w:rFonts w:ascii="Calibri" w:hAnsi="Calibri"/>
          <w:b/>
          <w:sz w:val="22"/>
          <w:szCs w:val="22"/>
        </w:rPr>
        <w:t xml:space="preserve">poliomyelitis-difterie-tetanus-pertussis </w:t>
      </w:r>
      <w:r w:rsidRPr="00C75A4C">
        <w:rPr>
          <w:rFonts w:ascii="Calibri" w:hAnsi="Calibri"/>
          <w:sz w:val="22"/>
          <w:szCs w:val="22"/>
        </w:rPr>
        <w:t>(kinderverlamming-kroep-klem-kinkhoest).</w:t>
      </w:r>
    </w:p>
    <w:p w14:paraId="6957C8B1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7BB0E5B" w14:textId="77777777" w:rsidR="007B3B22" w:rsidRPr="00C75A4C" w:rsidRDefault="007B3B22" w:rsidP="00BA68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5A4C">
        <w:rPr>
          <w:rFonts w:ascii="Calibri" w:hAnsi="Calibri"/>
          <w:b/>
          <w:sz w:val="22"/>
          <w:szCs w:val="22"/>
        </w:rPr>
        <w:t>Inenting</w:t>
      </w:r>
    </w:p>
    <w:p w14:paraId="0E22B405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 xml:space="preserve">De inenting werd in 1 spuitje in de bovenarm gegeven. </w:t>
      </w:r>
    </w:p>
    <w:p w14:paraId="6460DA10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9A8521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5A4C">
        <w:rPr>
          <w:rFonts w:ascii="Calibri" w:hAnsi="Calibri"/>
          <w:b/>
          <w:sz w:val="22"/>
          <w:szCs w:val="22"/>
        </w:rPr>
        <w:t>Bijwerkingen</w:t>
      </w:r>
    </w:p>
    <w:p w14:paraId="2CF243B7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>Na de inenting kan uw kind last krijgen van:</w:t>
      </w:r>
    </w:p>
    <w:p w14:paraId="651C9FB7" w14:textId="77777777" w:rsidR="007B3B22" w:rsidRPr="00C75A4C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>een rode zwelling op de plaats van de inenting, die soms de hele bovenarm kan omvatten;</w:t>
      </w:r>
    </w:p>
    <w:p w14:paraId="16282053" w14:textId="77777777" w:rsidR="007B3B22" w:rsidRPr="00C75A4C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14:paraId="1C6CD8C3" w14:textId="77777777" w:rsidR="007B3B22" w:rsidRPr="00C75A4C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>een grieperig gevoel en lichte koorts.</w:t>
      </w:r>
    </w:p>
    <w:p w14:paraId="16C464B1" w14:textId="451D474D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Deze reacties zijn volkomen normaal en verdwijnen vanzelf na </w:t>
      </w:r>
      <w:r w:rsidR="00D039E1">
        <w:rPr>
          <w:rFonts w:ascii="Calibri" w:hAnsi="Calibri"/>
          <w:sz w:val="22"/>
          <w:szCs w:val="22"/>
          <w:lang w:val="nl-BE"/>
        </w:rPr>
        <w:t>enkele</w:t>
      </w:r>
      <w:r w:rsidRPr="00C75A4C">
        <w:rPr>
          <w:rFonts w:ascii="Calibri" w:hAnsi="Calibri"/>
          <w:sz w:val="22"/>
          <w:szCs w:val="22"/>
          <w:lang w:val="nl-BE"/>
        </w:rPr>
        <w:t xml:space="preserve"> dagen. Een zwelling van de hele bovenarm verdwijnt soms pas na 5 dagen.</w:t>
      </w:r>
    </w:p>
    <w:p w14:paraId="0757A874" w14:textId="7289155F" w:rsidR="00BA68E9" w:rsidRPr="00C75A4C" w:rsidRDefault="00BA68E9" w:rsidP="00BA68E9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48E62EED" w14:textId="70094510" w:rsidR="001336D0" w:rsidRPr="00C75A4C" w:rsidRDefault="001336D0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A30A32" w14:textId="0FB0722D" w:rsidR="001336D0" w:rsidRPr="00C75A4C" w:rsidRDefault="006E7165" w:rsidP="00BA68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5A4C">
        <w:rPr>
          <w:rFonts w:ascii="Calibri" w:hAnsi="Calibri"/>
          <w:b/>
          <w:sz w:val="22"/>
          <w:szCs w:val="22"/>
        </w:rPr>
        <w:t>Wat in geval van bijwerkingen?</w:t>
      </w:r>
    </w:p>
    <w:p w14:paraId="26CB00AC" w14:textId="0BFBC0C2" w:rsidR="002E29D3" w:rsidRDefault="00D66F13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noProof/>
          <w:sz w:val="22"/>
          <w:szCs w:val="22"/>
          <w:lang w:val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41DB4" wp14:editId="420FF168">
                <wp:simplePos x="0" y="0"/>
                <wp:positionH relativeFrom="column">
                  <wp:posOffset>9797</wp:posOffset>
                </wp:positionH>
                <wp:positionV relativeFrom="paragraph">
                  <wp:posOffset>446496</wp:posOffset>
                </wp:positionV>
                <wp:extent cx="6520815" cy="723900"/>
                <wp:effectExtent l="13335" t="9525" r="9525" b="952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78953" w14:textId="77777777" w:rsidR="00D66F13" w:rsidRPr="007641AA" w:rsidRDefault="00D66F13" w:rsidP="00D66F13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lang w:eastAsia="nl-BE"/>
                              </w:rPr>
                              <w:t>Let op!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 xml:space="preserve"> Bel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 xml:space="preserve">steeds 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>je huisarts voor advies als je kind na de vaccinatie:</w:t>
                            </w:r>
                          </w:p>
                          <w:p w14:paraId="2FEBD7EC" w14:textId="77777777" w:rsidR="00D66F13" w:rsidRPr="007641AA" w:rsidRDefault="00D66F13" w:rsidP="00D66F1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 xml:space="preserve">Hoest of problemen heeft met ademhalen; </w:t>
                            </w:r>
                          </w:p>
                          <w:p w14:paraId="05C73701" w14:textId="77777777" w:rsidR="00D66F13" w:rsidRPr="007641AA" w:rsidRDefault="00D66F13" w:rsidP="00D66F1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70AD47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>Verkouden is en zich hierbij ook ziek voelt (denk aan spierpijn; sterke vermoeidheid; keelpijn; hoofdpijn; geen eetlust).</w:t>
                            </w:r>
                          </w:p>
                          <w:p w14:paraId="4695D2AB" w14:textId="77777777" w:rsidR="00D66F13" w:rsidRPr="007641AA" w:rsidRDefault="00D66F13" w:rsidP="00D66F13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 xml:space="preserve">Dit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>zijn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 xml:space="preserve"> geen bijwerking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>en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nl-BE"/>
                              </w:rPr>
                              <w:t xml:space="preserve"> van het vaccin. Deze symptomen kunnen wijzen op een infectie met het coronavirus (COVID-19).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1DB4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.75pt;margin-top:35.15pt;width:513.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tdOAIAAGgEAAAOAAAAZHJzL2Uyb0RvYy54bWysVM1u2zAMvg/YOwi6r3aSpk2MOEXXLsOA&#10;7gdo9wCMLMdCZFGTlNjZ04+S0zTotsswHwRSpD6SH0kvbvpWs710XqEp+egi50wagZUym5J/f1q9&#10;m3HmA5gKNBpZ8oP0/Gb59s2is4UcY4O6ko4RiPFFZ0vehGCLLPOikS34C7TSkLFG10Ig1W2yykFH&#10;6K3Oxnl+lXXoKutQSO/p9n4w8mXCr2spwte69jIwXXLKLaTTpXMdz2y5gGLjwDZKHNOAf8iiBWUo&#10;6AnqHgKwnVO/QbVKOPRYhwuBbYZ1rYRMNVA1o/xVNY8NWJlqIXK8PdHk/x+s+LL/5piqSj7hzEBL&#10;LXqSWx/2sGWTyE5nfUFOj5bcQv8ee+pyqtTbBxRbzwzeNWA28tY57BoJFWU3ii+zs6cDjo8g6+4z&#10;VhQGdgETUF+7NlJHZDBCpy4dTp2RfWCCLq+m43w2mnImyHY9nszz1LoMiufX1vnwUWLLolByR51P&#10;6LB/8CFmA8WzSwzmUatqpbROitus77Rje6ApWaUvFfDKTRvWlXw+HU8HAv4KkafvTxAxhXvwzRCq&#10;Iil6QdGqQGugVVvy2ekxFJHOD6ZKLgGUHmQqRZsjv5HSgdzQr3tyjKSvsToQ0w6Hcaf1JKFB95Oz&#10;jka95P7HDpzkTH8y1K356PIy7kZSLqfXY1LcuWV9bgEjCKrkgbNBvAvDPu2sU5uGIg3zYfCWOlyr&#10;RP5LVse8aZxTT46rF/flXE9eLz+I5S8AAAD//wMAUEsDBBQABgAIAAAAIQDmD9Ax3gAAAAkBAAAP&#10;AAAAZHJzL2Rvd25yZXYueG1sTI9Lb4MwEITvlfofrK3UW2OXJAURTFT1eYtUmkOPBpuHgtcIO0D/&#10;fTen5rajGc1+k+0X27PJjL5zKOFxJYAZrJzusJFw/H5/SID5oFCr3qGR8Gs87PPbm0yl2s34ZaYi&#10;NIxK0KdKQhvCkHLuq9ZY5VduMEhe7UarAsmx4XpUM5XbnkdCPHGrOqQPrRrMS2uqU3G2Eg6fPinj&#10;t+nnozi618Mc12ob1VLe3y3PO2DBLOE/DBd8QoecmEp3Ru1ZT3pLQQmxWAO72CJKNsBKupLNGnie&#10;8esF+R8AAAD//wMAUEsBAi0AFAAGAAgAAAAhALaDOJL+AAAA4QEAABMAAAAAAAAAAAAAAAAAAAAA&#10;AFtDb250ZW50X1R5cGVzXS54bWxQSwECLQAUAAYACAAAACEAOP0h/9YAAACUAQAACwAAAAAAAAAA&#10;AAAAAAAvAQAAX3JlbHMvLnJlbHNQSwECLQAUAAYACAAAACEASwJrXTgCAABoBAAADgAAAAAAAAAA&#10;AAAAAAAuAgAAZHJzL2Uyb0RvYy54bWxQSwECLQAUAAYACAAAACEA5g/QMd4AAAAJAQAADwAAAAAA&#10;AAAAAAAAAACSBAAAZHJzL2Rvd25yZXYueG1sUEsFBgAAAAAEAAQA8wAAAJ0FAAAAAA==&#10;">
                <v:stroke dashstyle="dash"/>
                <v:textbox>
                  <w:txbxContent>
                    <w:p w14:paraId="06C78953" w14:textId="77777777" w:rsidR="00D66F13" w:rsidRPr="007641AA" w:rsidRDefault="00D66F13" w:rsidP="00D66F13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 w:eastAsia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lang w:eastAsia="nl-BE"/>
                        </w:rPr>
                        <w:t>Let op!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 xml:space="preserve"> Bel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 xml:space="preserve">steeds 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>je huisarts voor advies als je kind na de vaccinatie:</w:t>
                      </w:r>
                    </w:p>
                    <w:p w14:paraId="2FEBD7EC" w14:textId="77777777" w:rsidR="00D66F13" w:rsidRPr="007641AA" w:rsidRDefault="00D66F13" w:rsidP="00D66F13">
                      <w:pPr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 xml:space="preserve">Hoest of problemen heeft met ademhalen; </w:t>
                      </w:r>
                    </w:p>
                    <w:p w14:paraId="05C73701" w14:textId="77777777" w:rsidR="00D66F13" w:rsidRPr="007641AA" w:rsidRDefault="00D66F13" w:rsidP="00D66F1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70AD47"/>
                          <w:sz w:val="20"/>
                          <w:szCs w:val="20"/>
                          <w:lang w:eastAsia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>Verkouden is en zich hierbij ook ziek voelt (denk aan spierpijn; sterke vermoeidheid; keelpijn; hoofdpijn; geen eetlust).</w:t>
                      </w:r>
                    </w:p>
                    <w:p w14:paraId="4695D2AB" w14:textId="77777777" w:rsidR="00D66F13" w:rsidRPr="007641AA" w:rsidRDefault="00D66F13" w:rsidP="00D66F13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 xml:space="preserve">Dit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>zijn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 xml:space="preserve"> geen bijwerking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>en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val="nl-BE"/>
                        </w:rPr>
                        <w:t xml:space="preserve"> van het vaccin. Deze symptomen kunnen wijzen op een infectie met het coronavirus (COVID-19).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253" w:rsidRPr="00C75A4C">
        <w:rPr>
          <w:rFonts w:ascii="Calibri" w:hAnsi="Calibri"/>
          <w:sz w:val="22"/>
          <w:szCs w:val="22"/>
        </w:rPr>
        <w:t xml:space="preserve">Bij koorts boven 38,5°C of bij pijn </w:t>
      </w:r>
      <w:r w:rsidR="0086393C" w:rsidRPr="00C75A4C">
        <w:rPr>
          <w:rFonts w:ascii="Calibri" w:hAnsi="Calibri"/>
          <w:sz w:val="22"/>
          <w:szCs w:val="22"/>
        </w:rPr>
        <w:t xml:space="preserve">kan </w:t>
      </w:r>
      <w:r w:rsidR="00A10253" w:rsidRPr="00C75A4C">
        <w:rPr>
          <w:rFonts w:ascii="Calibri" w:hAnsi="Calibri"/>
          <w:sz w:val="22"/>
          <w:szCs w:val="22"/>
        </w:rPr>
        <w:t xml:space="preserve">paracetamol </w:t>
      </w:r>
      <w:r w:rsidR="0086393C" w:rsidRPr="00C75A4C">
        <w:rPr>
          <w:rFonts w:ascii="Calibri" w:hAnsi="Calibri"/>
          <w:sz w:val="22"/>
          <w:szCs w:val="22"/>
        </w:rPr>
        <w:t>toegediend</w:t>
      </w:r>
      <w:r w:rsidR="00A10253" w:rsidRPr="00C75A4C">
        <w:rPr>
          <w:rFonts w:ascii="Calibri" w:hAnsi="Calibri"/>
          <w:sz w:val="22"/>
          <w:szCs w:val="22"/>
        </w:rPr>
        <w:t xml:space="preserve"> worden.</w:t>
      </w:r>
      <w:r w:rsidR="002E29D3" w:rsidRPr="00C75A4C">
        <w:rPr>
          <w:rFonts w:ascii="Calibri" w:hAnsi="Calibri"/>
          <w:sz w:val="22"/>
          <w:szCs w:val="22"/>
        </w:rPr>
        <w:t xml:space="preserve"> </w:t>
      </w:r>
      <w:r w:rsidR="002E29D3" w:rsidRPr="00C75A4C">
        <w:rPr>
          <w:rFonts w:ascii="Calibri" w:hAnsi="Calibri"/>
          <w:sz w:val="22"/>
          <w:szCs w:val="22"/>
          <w:lang w:val="nl-BE"/>
        </w:rPr>
        <w:t xml:space="preserve">Neem contact op met uw huisarts als de klachten langer aanhouden of ernstiger zijn. </w:t>
      </w:r>
    </w:p>
    <w:p w14:paraId="3D0A0B67" w14:textId="5EC378BD" w:rsidR="00D66F13" w:rsidRDefault="00D66F13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14:paraId="07FF64EF" w14:textId="6F89973C" w:rsidR="00E43826" w:rsidRPr="00C75A4C" w:rsidRDefault="00E43826" w:rsidP="00E43826">
      <w:pPr>
        <w:jc w:val="both"/>
        <w:rPr>
          <w:rFonts w:ascii="Calibri" w:hAnsi="Calibri"/>
          <w:b/>
          <w:sz w:val="22"/>
          <w:szCs w:val="22"/>
          <w:lang w:val="nl-BE"/>
        </w:rPr>
      </w:pPr>
      <w:r w:rsidRPr="00C75A4C">
        <w:rPr>
          <w:rFonts w:ascii="Calibri" w:hAnsi="Calibri"/>
          <w:b/>
          <w:sz w:val="22"/>
          <w:szCs w:val="22"/>
          <w:lang w:val="nl-BE"/>
        </w:rPr>
        <w:t xml:space="preserve">Vaccinnet </w:t>
      </w:r>
    </w:p>
    <w:p w14:paraId="6BCFC7AA" w14:textId="736E2D26" w:rsidR="00E43826" w:rsidRPr="00C75A4C" w:rsidRDefault="00E43826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Het CLB registreert de vaccinatie in Vaccinnet, de Vlaamse vaccinatiedatabank. Zo kan </w:t>
      </w:r>
      <w:r w:rsidR="00C60C93" w:rsidRPr="00C75A4C">
        <w:rPr>
          <w:rFonts w:ascii="Calibri" w:hAnsi="Calibri"/>
          <w:sz w:val="22"/>
          <w:szCs w:val="22"/>
          <w:lang w:val="nl-BE"/>
        </w:rPr>
        <w:t xml:space="preserve">ook </w:t>
      </w:r>
      <w:r w:rsidRPr="00C75A4C">
        <w:rPr>
          <w:rFonts w:ascii="Calibri" w:hAnsi="Calibri"/>
          <w:sz w:val="22"/>
          <w:szCs w:val="22"/>
          <w:lang w:val="nl-BE"/>
        </w:rPr>
        <w:t xml:space="preserve">de huisarts of kinderarts zien welk vaccin uw kind kreeg. </w:t>
      </w:r>
      <w:r w:rsidR="00042570" w:rsidRPr="003C6B52">
        <w:rPr>
          <w:rFonts w:ascii="Calibri" w:hAnsi="Calibri" w:cs="Calibri"/>
          <w:sz w:val="22"/>
          <w:szCs w:val="22"/>
          <w:lang w:val="nl-BE"/>
        </w:rPr>
        <w:t xml:space="preserve">Via </w:t>
      </w:r>
      <w:hyperlink r:id="rId8" w:history="1">
        <w:r w:rsidR="00042570" w:rsidRPr="003C6B52">
          <w:rPr>
            <w:rStyle w:val="Hyperlink"/>
            <w:rFonts w:ascii="Calibri" w:hAnsi="Calibri" w:cs="Calibri"/>
            <w:sz w:val="22"/>
            <w:szCs w:val="22"/>
            <w:lang w:val="nl-BE"/>
          </w:rPr>
          <w:t>www.myhealthviewer.be</w:t>
        </w:r>
      </w:hyperlink>
      <w:r w:rsidR="00042570" w:rsidRPr="003C6B52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042570" w:rsidRPr="003C6B52">
        <w:rPr>
          <w:rFonts w:ascii="Calibri" w:hAnsi="Calibri" w:cs="Calibri"/>
          <w:color w:val="252525"/>
          <w:sz w:val="22"/>
          <w:szCs w:val="22"/>
        </w:rPr>
        <w:t>kan u dit nu ook zelf nakijken.</w:t>
      </w:r>
    </w:p>
    <w:p w14:paraId="1D2BB05B" w14:textId="77CE9B5B" w:rsidR="00E43826" w:rsidRPr="00C75A4C" w:rsidRDefault="00E43826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</w:p>
    <w:p w14:paraId="3019669B" w14:textId="5F38F019" w:rsidR="007B3B22" w:rsidRPr="00C75A4C" w:rsidRDefault="007B3B22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  <w:lang w:val="nl-BE"/>
        </w:rPr>
      </w:pPr>
      <w:r w:rsidRPr="00C75A4C">
        <w:rPr>
          <w:rFonts w:ascii="Calibri" w:hAnsi="Calibri"/>
          <w:b/>
          <w:sz w:val="22"/>
          <w:szCs w:val="22"/>
          <w:lang w:val="nl-BE"/>
        </w:rPr>
        <w:t>Vragen</w:t>
      </w:r>
    </w:p>
    <w:p w14:paraId="59821017" w14:textId="0DEF6F2D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op: </w:t>
      </w:r>
      <w:r w:rsidRPr="00C75A4C">
        <w:rPr>
          <w:rFonts w:ascii="Calibri" w:hAnsi="Calibri"/>
          <w:sz w:val="22"/>
          <w:szCs w:val="22"/>
          <w:highlight w:val="yellow"/>
          <w:lang w:val="nl-BE"/>
        </w:rPr>
        <w:t>……………………</w:t>
      </w:r>
    </w:p>
    <w:p w14:paraId="6DB01CA4" w14:textId="79F5328F" w:rsidR="007B3B22" w:rsidRPr="00C75A4C" w:rsidRDefault="007B3B22" w:rsidP="007B3B22">
      <w:pPr>
        <w:jc w:val="both"/>
        <w:rPr>
          <w:rFonts w:ascii="Calibri" w:hAnsi="Calibri"/>
          <w:sz w:val="22"/>
          <w:szCs w:val="22"/>
        </w:rPr>
      </w:pPr>
    </w:p>
    <w:p w14:paraId="1847BB10" w14:textId="63AF5ED2" w:rsidR="007B3B22" w:rsidRPr="00C75A4C" w:rsidRDefault="007B3B22" w:rsidP="007B3B22">
      <w:pPr>
        <w:jc w:val="both"/>
        <w:rPr>
          <w:rFonts w:ascii="Calibri" w:hAnsi="Calibri"/>
          <w:sz w:val="22"/>
          <w:szCs w:val="22"/>
        </w:rPr>
      </w:pPr>
    </w:p>
    <w:p w14:paraId="39A4B9CB" w14:textId="266947C0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Met vriendelijke groeten,</w:t>
      </w:r>
    </w:p>
    <w:p w14:paraId="7F787DBB" w14:textId="77777777" w:rsidR="001C10A7" w:rsidRPr="00C75A4C" w:rsidRDefault="001C10A7" w:rsidP="00A10253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  <w:highlight w:val="yellow"/>
        </w:rPr>
        <w:t xml:space="preserve">De </w:t>
      </w:r>
      <w:r w:rsidR="006561D7" w:rsidRPr="00C75A4C">
        <w:rPr>
          <w:rFonts w:ascii="Calibri" w:hAnsi="Calibri"/>
          <w:sz w:val="22"/>
          <w:szCs w:val="22"/>
          <w:highlight w:val="yellow"/>
        </w:rPr>
        <w:t>CLB-arts en CLB-verpleegkundige</w:t>
      </w:r>
    </w:p>
    <w:sectPr w:rsidR="001C10A7" w:rsidRPr="00C75A4C" w:rsidSect="001C1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F3C" w14:textId="77777777" w:rsidR="00F75A49" w:rsidRDefault="00F75A49" w:rsidP="00A10253">
      <w:r>
        <w:separator/>
      </w:r>
    </w:p>
  </w:endnote>
  <w:endnote w:type="continuationSeparator" w:id="0">
    <w:p w14:paraId="205923DD" w14:textId="77777777" w:rsidR="00F75A49" w:rsidRDefault="00F75A49" w:rsidP="00A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328" w14:textId="77777777" w:rsidR="003719C0" w:rsidRDefault="003719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C4D7" w14:textId="77777777" w:rsidR="00A10253" w:rsidRPr="00A10253" w:rsidRDefault="00A10253" w:rsidP="00A10253">
    <w:pPr>
      <w:pStyle w:val="Voettekst"/>
      <w:jc w:val="center"/>
      <w:rPr>
        <w:sz w:val="20"/>
        <w:szCs w:val="20"/>
      </w:rPr>
    </w:pPr>
    <w:r w:rsidRPr="00A10253">
      <w:rPr>
        <w:sz w:val="20"/>
        <w:szCs w:val="20"/>
      </w:rPr>
      <w:t>VWVJ Standaard Vaccinaties</w:t>
    </w:r>
  </w:p>
  <w:p w14:paraId="51962127" w14:textId="6C398284" w:rsidR="00A10253" w:rsidRPr="00A10253" w:rsidRDefault="003719C0" w:rsidP="002A240B">
    <w:pPr>
      <w:pStyle w:val="Voettekst"/>
      <w:tabs>
        <w:tab w:val="clear" w:pos="4536"/>
        <w:tab w:val="clear" w:pos="9072"/>
        <w:tab w:val="right" w:pos="9070"/>
      </w:tabs>
      <w:jc w:val="center"/>
      <w:rPr>
        <w:sz w:val="20"/>
        <w:szCs w:val="20"/>
      </w:rPr>
    </w:pPr>
    <w:r>
      <w:rPr>
        <w:sz w:val="20"/>
        <w:szCs w:val="20"/>
      </w:rPr>
      <w:t xml:space="preserve">Mei </w:t>
    </w:r>
    <w:r>
      <w:rPr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AB0" w14:textId="77777777" w:rsidR="003719C0" w:rsidRDefault="003719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5FE8" w14:textId="77777777" w:rsidR="00F75A49" w:rsidRDefault="00F75A49" w:rsidP="00A10253">
      <w:r>
        <w:separator/>
      </w:r>
    </w:p>
  </w:footnote>
  <w:footnote w:type="continuationSeparator" w:id="0">
    <w:p w14:paraId="33AE7E73" w14:textId="77777777" w:rsidR="00F75A49" w:rsidRDefault="00F75A49" w:rsidP="00A1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036A" w14:textId="77777777" w:rsidR="003719C0" w:rsidRDefault="003719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6436" w14:textId="77777777" w:rsidR="003719C0" w:rsidRDefault="003719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87A2" w14:textId="77777777" w:rsidR="003719C0" w:rsidRDefault="003719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27695"/>
    <w:rsid w:val="00042570"/>
    <w:rsid w:val="00114EDD"/>
    <w:rsid w:val="001336D0"/>
    <w:rsid w:val="001469C3"/>
    <w:rsid w:val="001C10A7"/>
    <w:rsid w:val="0028185A"/>
    <w:rsid w:val="002A240B"/>
    <w:rsid w:val="002E29D3"/>
    <w:rsid w:val="002E5ACA"/>
    <w:rsid w:val="00306C84"/>
    <w:rsid w:val="00323948"/>
    <w:rsid w:val="00370AEF"/>
    <w:rsid w:val="003719C0"/>
    <w:rsid w:val="00385B3D"/>
    <w:rsid w:val="003C3094"/>
    <w:rsid w:val="00401A95"/>
    <w:rsid w:val="006561D7"/>
    <w:rsid w:val="0065646E"/>
    <w:rsid w:val="00662DB5"/>
    <w:rsid w:val="0067266F"/>
    <w:rsid w:val="006A61DC"/>
    <w:rsid w:val="006E7165"/>
    <w:rsid w:val="0078091A"/>
    <w:rsid w:val="00791195"/>
    <w:rsid w:val="007B3B22"/>
    <w:rsid w:val="007D399A"/>
    <w:rsid w:val="0085695F"/>
    <w:rsid w:val="0086393C"/>
    <w:rsid w:val="00963832"/>
    <w:rsid w:val="009C6579"/>
    <w:rsid w:val="009E664E"/>
    <w:rsid w:val="00A10253"/>
    <w:rsid w:val="00A40AB4"/>
    <w:rsid w:val="00A652C1"/>
    <w:rsid w:val="00AA2EAE"/>
    <w:rsid w:val="00B065F1"/>
    <w:rsid w:val="00B11236"/>
    <w:rsid w:val="00BA68E9"/>
    <w:rsid w:val="00BA7AD7"/>
    <w:rsid w:val="00BD60FB"/>
    <w:rsid w:val="00BE13CB"/>
    <w:rsid w:val="00BE3618"/>
    <w:rsid w:val="00C000A9"/>
    <w:rsid w:val="00C12235"/>
    <w:rsid w:val="00C60C93"/>
    <w:rsid w:val="00C75A4C"/>
    <w:rsid w:val="00D039E1"/>
    <w:rsid w:val="00D66F13"/>
    <w:rsid w:val="00D861B5"/>
    <w:rsid w:val="00E432E7"/>
    <w:rsid w:val="00E43826"/>
    <w:rsid w:val="00E901CC"/>
    <w:rsid w:val="00F734A2"/>
    <w:rsid w:val="00F75A49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B517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10A7"/>
    <w:rPr>
      <w:sz w:val="28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1C10A7"/>
    <w:pPr>
      <w:keepNext/>
      <w:jc w:val="center"/>
      <w:outlineLvl w:val="2"/>
    </w:pPr>
    <w:rPr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02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0253"/>
    <w:rPr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102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10253"/>
    <w:rPr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2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102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382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66F13"/>
    <w:pPr>
      <w:ind w:left="720"/>
    </w:pPr>
    <w:rPr>
      <w:rFonts w:ascii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althviewer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1437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</dc:creator>
  <cp:lastModifiedBy>Anouk Vanlander</cp:lastModifiedBy>
  <cp:revision>3</cp:revision>
  <dcterms:created xsi:type="dcterms:W3CDTF">2021-05-23T08:43:00Z</dcterms:created>
  <dcterms:modified xsi:type="dcterms:W3CDTF">2021-05-23T08:55:00Z</dcterms:modified>
</cp:coreProperties>
</file>